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7D2079D3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CF7EEE">
        <w:rPr>
          <w:rFonts w:ascii="Times New Roman" w:hAnsi="Times New Roman"/>
          <w:b/>
          <w:sz w:val="28"/>
          <w:szCs w:val="28"/>
        </w:rPr>
        <w:t>2</w:t>
      </w:r>
      <w:r w:rsidR="00DF0564">
        <w:rPr>
          <w:rFonts w:ascii="Times New Roman" w:hAnsi="Times New Roman"/>
          <w:b/>
          <w:sz w:val="28"/>
          <w:szCs w:val="28"/>
        </w:rPr>
        <w:t>4</w:t>
      </w:r>
    </w:p>
    <w:p w14:paraId="1F8FCF28" w14:textId="02D7C1F3" w:rsidR="00DF0564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B006B" w:rsidRPr="00DB006B">
        <w:rPr>
          <w:rFonts w:ascii="Times New Roman" w:hAnsi="Times New Roman"/>
          <w:b/>
          <w:sz w:val="28"/>
          <w:szCs w:val="28"/>
        </w:rPr>
        <w:t xml:space="preserve"> </w:t>
      </w:r>
      <w:r w:rsidR="006322AF">
        <w:rPr>
          <w:rFonts w:ascii="Times New Roman" w:hAnsi="Times New Roman"/>
          <w:b/>
          <w:sz w:val="28"/>
          <w:szCs w:val="28"/>
        </w:rPr>
        <w:t xml:space="preserve"> </w:t>
      </w:r>
      <w:r w:rsidR="00DF0564" w:rsidRPr="00CE1A69">
        <w:rPr>
          <w:rFonts w:ascii="Times New Roman" w:hAnsi="Times New Roman"/>
          <w:b/>
          <w:sz w:val="28"/>
          <w:szCs w:val="28"/>
        </w:rPr>
        <w:t>Мужність</w:t>
      </w:r>
      <w:proofErr w:type="gramEnd"/>
      <w:r w:rsidR="00DF0564" w:rsidRPr="00CE1A69">
        <w:rPr>
          <w:rFonts w:ascii="Times New Roman" w:hAnsi="Times New Roman"/>
          <w:b/>
          <w:sz w:val="28"/>
          <w:szCs w:val="28"/>
        </w:rPr>
        <w:t xml:space="preserve"> Даниїла</w:t>
      </w:r>
      <w:r w:rsidR="00DF0564">
        <w:rPr>
          <w:rFonts w:ascii="Times New Roman" w:hAnsi="Times New Roman"/>
          <w:b/>
          <w:sz w:val="28"/>
          <w:szCs w:val="28"/>
        </w:rPr>
        <w:t>.</w:t>
      </w:r>
    </w:p>
    <w:p w14:paraId="081692C9" w14:textId="366C74B9" w:rsidR="00DF0564" w:rsidRPr="00DF0564" w:rsidRDefault="00F8044F" w:rsidP="0059474C">
      <w:pPr>
        <w:tabs>
          <w:tab w:val="left" w:pos="3119"/>
        </w:tabs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Біблійний текст</w:t>
      </w:r>
      <w:r w:rsidR="0074131F">
        <w:rPr>
          <w:rFonts w:ascii="Times New Roman" w:hAnsi="Times New Roman"/>
          <w:b/>
          <w:sz w:val="28"/>
          <w:szCs w:val="28"/>
        </w:rPr>
        <w:t xml:space="preserve">: </w:t>
      </w:r>
      <w:r w:rsidR="009D0A42" w:rsidRPr="00CE1A69">
        <w:rPr>
          <w:rFonts w:ascii="Times New Roman" w:hAnsi="Times New Roman"/>
          <w:sz w:val="28"/>
          <w:szCs w:val="28"/>
        </w:rPr>
        <w:t>Даниїла 6:1-2</w:t>
      </w:r>
      <w:r w:rsidR="009D0A42">
        <w:rPr>
          <w:rFonts w:ascii="Times New Roman" w:hAnsi="Times New Roman"/>
          <w:sz w:val="28"/>
          <w:szCs w:val="28"/>
        </w:rPr>
        <w:t>9</w:t>
      </w:r>
    </w:p>
    <w:p w14:paraId="02D59F07" w14:textId="04FCD30A" w:rsidR="00CF7EEE" w:rsidRDefault="00F8044F" w:rsidP="0059474C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bookmarkStart w:id="0" w:name="_Hlk191665939"/>
      <w:r w:rsidR="009D0A42">
        <w:rPr>
          <w:rFonts w:ascii="Times New Roman" w:hAnsi="Times New Roman"/>
          <w:b/>
          <w:i/>
          <w:sz w:val="28"/>
          <w:szCs w:val="28"/>
        </w:rPr>
        <w:t>Буду мужнім, як Даниїл!</w:t>
      </w:r>
    </w:p>
    <w:bookmarkEnd w:id="0"/>
    <w:p w14:paraId="1A327DA6" w14:textId="3FAB3022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3D68421E" w14:textId="72245951" w:rsidR="00DF0564" w:rsidRPr="00DF0564" w:rsidRDefault="00F8044F" w:rsidP="008A4553">
      <w:pPr>
        <w:adjustRightInd w:val="0"/>
        <w:spacing w:before="100" w:beforeAutospacing="1" w:after="100" w:afterAutospacing="1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9D0A42" w:rsidRPr="00CE1A69">
        <w:rPr>
          <w:rFonts w:ascii="Times New Roman" w:hAnsi="Times New Roman"/>
          <w:sz w:val="28"/>
          <w:szCs w:val="28"/>
        </w:rPr>
        <w:t>Даниїла 6:1-2</w:t>
      </w:r>
      <w:r w:rsidR="009D0A42">
        <w:rPr>
          <w:rFonts w:ascii="Times New Roman" w:hAnsi="Times New Roman"/>
          <w:sz w:val="28"/>
          <w:szCs w:val="28"/>
        </w:rPr>
        <w:t>9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FFA7CD1" w14:textId="3B46359B" w:rsidR="0059474C" w:rsidRPr="00A17935" w:rsidRDefault="00F8044F" w:rsidP="00A1793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9D0A42" w:rsidRPr="00CE1A69">
        <w:rPr>
          <w:rFonts w:ascii="Times New Roman" w:hAnsi="Times New Roman"/>
          <w:i/>
          <w:sz w:val="28"/>
          <w:szCs w:val="28"/>
        </w:rPr>
        <w:t xml:space="preserve">«І Даниїл був виведений з ями, і жодної шкоди не знайдено на ньому, бо він вірував у Бога свого» </w:t>
      </w:r>
      <w:proofErr w:type="spellStart"/>
      <w:r w:rsidR="009D0A42" w:rsidRPr="00CE1A69">
        <w:rPr>
          <w:rFonts w:ascii="Times New Roman" w:hAnsi="Times New Roman"/>
          <w:i/>
          <w:sz w:val="28"/>
          <w:szCs w:val="28"/>
        </w:rPr>
        <w:t>кн</w:t>
      </w:r>
      <w:proofErr w:type="spellEnd"/>
      <w:r w:rsidR="009D0A42" w:rsidRPr="00CE1A69">
        <w:rPr>
          <w:rFonts w:ascii="Times New Roman" w:hAnsi="Times New Roman"/>
          <w:i/>
          <w:sz w:val="28"/>
          <w:szCs w:val="28"/>
        </w:rPr>
        <w:t>. Даниїла  6:24.</w:t>
      </w:r>
    </w:p>
    <w:p w14:paraId="02F0DEA5" w14:textId="79CBC542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219DC3F4" w14:textId="77777777" w:rsidR="009D0A42" w:rsidRPr="009D0A42" w:rsidRDefault="009D0A42" w:rsidP="009D0A42">
      <w:pPr>
        <w:rPr>
          <w:rFonts w:ascii="Times New Roman" w:hAnsi="Times New Roman" w:cs="Times New Roman"/>
          <w:sz w:val="28"/>
          <w:szCs w:val="28"/>
        </w:rPr>
      </w:pPr>
      <w:r w:rsidRPr="009D0A42">
        <w:rPr>
          <w:rFonts w:ascii="Times New Roman" w:hAnsi="Times New Roman" w:cs="Times New Roman"/>
          <w:sz w:val="28"/>
          <w:szCs w:val="28"/>
        </w:rPr>
        <w:t>Горниця – кімната.</w:t>
      </w:r>
    </w:p>
    <w:p w14:paraId="3C733F15" w14:textId="77777777" w:rsidR="009D0A42" w:rsidRPr="009D0A42" w:rsidRDefault="009D0A42" w:rsidP="009D0A42">
      <w:pPr>
        <w:rPr>
          <w:rFonts w:ascii="Times New Roman" w:hAnsi="Times New Roman" w:cs="Times New Roman"/>
          <w:sz w:val="28"/>
          <w:szCs w:val="28"/>
        </w:rPr>
      </w:pPr>
      <w:r w:rsidRPr="009D0A42">
        <w:rPr>
          <w:rFonts w:ascii="Times New Roman" w:hAnsi="Times New Roman" w:cs="Times New Roman"/>
          <w:sz w:val="28"/>
          <w:szCs w:val="28"/>
        </w:rPr>
        <w:t>Мужність – одна з чеснот, що проявляється як моральна сила особи під час подолання нею власного страху. Хоробрість, рішучість, сміливість, витримка.</w:t>
      </w:r>
    </w:p>
    <w:p w14:paraId="2C47E17F" w14:textId="77777777" w:rsidR="009D0A42" w:rsidRPr="009D0A42" w:rsidRDefault="009D0A42" w:rsidP="009D0A42">
      <w:pPr>
        <w:rPr>
          <w:rFonts w:ascii="Times New Roman" w:hAnsi="Times New Roman" w:cs="Times New Roman"/>
          <w:sz w:val="28"/>
          <w:szCs w:val="28"/>
        </w:rPr>
      </w:pPr>
      <w:r w:rsidRPr="009D0A42">
        <w:rPr>
          <w:rFonts w:ascii="Times New Roman" w:hAnsi="Times New Roman" w:cs="Times New Roman"/>
          <w:sz w:val="28"/>
          <w:szCs w:val="28"/>
        </w:rPr>
        <w:t>Сатрапи – правитель області, провінції у стародавній Персії та Мідії, який мав необмежену владу.</w:t>
      </w:r>
    </w:p>
    <w:p w14:paraId="5CA288F2" w14:textId="77777777" w:rsidR="009D0A42" w:rsidRPr="009D0A42" w:rsidRDefault="009D0A42" w:rsidP="009D0A42">
      <w:pPr>
        <w:rPr>
          <w:rFonts w:ascii="Times New Roman" w:hAnsi="Times New Roman" w:cs="Times New Roman"/>
          <w:sz w:val="28"/>
          <w:szCs w:val="28"/>
        </w:rPr>
      </w:pPr>
      <w:r w:rsidRPr="009D0A42">
        <w:rPr>
          <w:rFonts w:ascii="Times New Roman" w:hAnsi="Times New Roman" w:cs="Times New Roman"/>
          <w:sz w:val="28"/>
          <w:szCs w:val="28"/>
        </w:rPr>
        <w:t>Урядники – (службовець, посадовець, службовий, чиновник) означення осіб, котрі виконують певні функції в найрізноманітніших сферах державної структури.</w:t>
      </w:r>
    </w:p>
    <w:p w14:paraId="4AE201CE" w14:textId="079338BE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10A8510" w14:textId="679338A1" w:rsidR="0059474C" w:rsidRDefault="009D0A42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Написати розповідь про прояв власної мужності у своєму житті.</w:t>
      </w:r>
    </w:p>
    <w:p w14:paraId="15F0764C" w14:textId="6EE7CDEF" w:rsidR="009D0A42" w:rsidRDefault="009D0A42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Можна написати розповідь про воїнів, які проявляють мужність.</w:t>
      </w:r>
    </w:p>
    <w:p w14:paraId="4DD44DB3" w14:textId="076B5270" w:rsidR="009D0A42" w:rsidRDefault="009D0A42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01666A59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FAEF85" w14:textId="591A2D9C" w:rsidR="00406DDF" w:rsidRDefault="009D0A42">
      <w:r>
        <w:rPr>
          <w:rFonts w:ascii="Times New Roman" w:hAnsi="Times New Roman"/>
          <w:b/>
          <w:i/>
          <w:sz w:val="28"/>
          <w:szCs w:val="28"/>
        </w:rPr>
        <w:t>Буду мужнім, як Даниїл!</w:t>
      </w:r>
    </w:p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59474C"/>
    <w:rsid w:val="006322AF"/>
    <w:rsid w:val="006F14FD"/>
    <w:rsid w:val="0074131F"/>
    <w:rsid w:val="008408B4"/>
    <w:rsid w:val="00844AB2"/>
    <w:rsid w:val="008A4553"/>
    <w:rsid w:val="009D0A42"/>
    <w:rsid w:val="00A17935"/>
    <w:rsid w:val="00B40EF9"/>
    <w:rsid w:val="00B43C2C"/>
    <w:rsid w:val="00C55FF0"/>
    <w:rsid w:val="00CF7EEE"/>
    <w:rsid w:val="00D06480"/>
    <w:rsid w:val="00DB006B"/>
    <w:rsid w:val="00DC1B09"/>
    <w:rsid w:val="00DF0564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2025-03-26T22:18:00Z</dcterms:created>
  <dcterms:modified xsi:type="dcterms:W3CDTF">2025-03-26T22:22:00Z</dcterms:modified>
</cp:coreProperties>
</file>