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E4E92C" w14:textId="1942D642" w:rsidR="00F8044F" w:rsidRDefault="00F8044F" w:rsidP="00F8044F">
      <w:pPr>
        <w:rPr>
          <w:rFonts w:ascii="Times New Roman" w:hAnsi="Times New Roman"/>
          <w:b/>
          <w:sz w:val="28"/>
          <w:szCs w:val="28"/>
        </w:rPr>
      </w:pPr>
      <w:r>
        <w:rPr>
          <w:rFonts w:ascii="Times New Roman" w:hAnsi="Times New Roman"/>
          <w:b/>
          <w:sz w:val="28"/>
          <w:szCs w:val="28"/>
        </w:rPr>
        <w:t>Урок №</w:t>
      </w:r>
      <w:r w:rsidR="00844AB2">
        <w:rPr>
          <w:rFonts w:ascii="Times New Roman" w:hAnsi="Times New Roman"/>
          <w:b/>
          <w:sz w:val="28"/>
          <w:szCs w:val="28"/>
        </w:rPr>
        <w:t xml:space="preserve"> </w:t>
      </w:r>
      <w:r w:rsidR="00CF7EEE">
        <w:rPr>
          <w:rFonts w:ascii="Times New Roman" w:hAnsi="Times New Roman"/>
          <w:b/>
          <w:sz w:val="28"/>
          <w:szCs w:val="28"/>
        </w:rPr>
        <w:t>2</w:t>
      </w:r>
      <w:r w:rsidR="0059474C">
        <w:rPr>
          <w:rFonts w:ascii="Times New Roman" w:hAnsi="Times New Roman"/>
          <w:b/>
          <w:sz w:val="28"/>
          <w:szCs w:val="28"/>
        </w:rPr>
        <w:t>2</w:t>
      </w:r>
    </w:p>
    <w:p w14:paraId="4C6D9F91" w14:textId="04891A10" w:rsidR="00DC1B09" w:rsidRPr="00DC1B09" w:rsidRDefault="00F8044F" w:rsidP="00F8044F">
      <w:pPr>
        <w:rPr>
          <w:rFonts w:ascii="Times New Roman" w:hAnsi="Times New Roman" w:cs="Times New Roman"/>
          <w:b/>
          <w:sz w:val="28"/>
          <w:szCs w:val="28"/>
        </w:rPr>
      </w:pPr>
      <w:r w:rsidRPr="00844AB2">
        <w:rPr>
          <w:rFonts w:ascii="Times New Roman" w:hAnsi="Times New Roman"/>
          <w:b/>
          <w:sz w:val="28"/>
          <w:szCs w:val="28"/>
          <w:lang w:val="ru-RU"/>
        </w:rPr>
        <w:t>Тема</w:t>
      </w:r>
      <w:r w:rsidR="002208CA">
        <w:rPr>
          <w:rFonts w:ascii="Times New Roman" w:hAnsi="Times New Roman"/>
          <w:b/>
          <w:sz w:val="28"/>
          <w:szCs w:val="28"/>
        </w:rPr>
        <w:t>:</w:t>
      </w:r>
      <w:r w:rsidR="00DB006B" w:rsidRPr="00DB006B">
        <w:rPr>
          <w:rFonts w:ascii="Times New Roman" w:hAnsi="Times New Roman"/>
          <w:b/>
          <w:sz w:val="28"/>
          <w:szCs w:val="28"/>
        </w:rPr>
        <w:t xml:space="preserve"> </w:t>
      </w:r>
      <w:r w:rsidR="006322AF">
        <w:rPr>
          <w:rFonts w:ascii="Times New Roman" w:hAnsi="Times New Roman"/>
          <w:b/>
          <w:sz w:val="28"/>
          <w:szCs w:val="28"/>
        </w:rPr>
        <w:t xml:space="preserve"> </w:t>
      </w:r>
      <w:r w:rsidR="003C6D95" w:rsidRPr="00B466A1">
        <w:rPr>
          <w:rFonts w:ascii="Times New Roman" w:hAnsi="Times New Roman" w:cs="Times New Roman"/>
          <w:b/>
          <w:sz w:val="28"/>
          <w:szCs w:val="28"/>
        </w:rPr>
        <w:t>Краще так, як говорить Бог</w:t>
      </w:r>
      <w:r w:rsidR="003C6D95">
        <w:rPr>
          <w:rFonts w:ascii="Times New Roman" w:hAnsi="Times New Roman"/>
          <w:b/>
          <w:sz w:val="28"/>
          <w:szCs w:val="28"/>
        </w:rPr>
        <w:t>.</w:t>
      </w:r>
      <w:r w:rsidR="006322AF">
        <w:rPr>
          <w:rFonts w:ascii="Times New Roman" w:hAnsi="Times New Roman"/>
          <w:b/>
          <w:sz w:val="28"/>
          <w:szCs w:val="28"/>
        </w:rPr>
        <w:t xml:space="preserve">        </w:t>
      </w:r>
      <w:r w:rsidR="00CF7EEE">
        <w:rPr>
          <w:rFonts w:ascii="Times New Roman" w:hAnsi="Times New Roman"/>
          <w:b/>
          <w:sz w:val="28"/>
          <w:szCs w:val="28"/>
        </w:rPr>
        <w:t xml:space="preserve"> </w:t>
      </w:r>
    </w:p>
    <w:p w14:paraId="4828090D" w14:textId="559562E8" w:rsidR="0059474C" w:rsidRDefault="00F8044F" w:rsidP="0059474C">
      <w:pPr>
        <w:tabs>
          <w:tab w:val="left" w:pos="3119"/>
        </w:tabs>
        <w:rPr>
          <w:rFonts w:ascii="Times New Roman" w:hAnsi="Times New Roman"/>
          <w:b/>
          <w:sz w:val="28"/>
          <w:szCs w:val="28"/>
        </w:rPr>
      </w:pPr>
      <w:r>
        <w:rPr>
          <w:rFonts w:ascii="Times New Roman" w:hAnsi="Times New Roman"/>
          <w:b/>
          <w:sz w:val="28"/>
          <w:szCs w:val="28"/>
        </w:rPr>
        <w:t>Біблійний текст</w:t>
      </w:r>
      <w:r w:rsidR="003C6D95">
        <w:rPr>
          <w:rFonts w:ascii="Times New Roman" w:hAnsi="Times New Roman"/>
          <w:b/>
          <w:sz w:val="28"/>
          <w:szCs w:val="28"/>
        </w:rPr>
        <w:t xml:space="preserve">: </w:t>
      </w:r>
      <w:bookmarkStart w:id="0" w:name="_Hlk192017729"/>
      <w:r w:rsidR="003C6D95" w:rsidRPr="00073215">
        <w:rPr>
          <w:rFonts w:ascii="Times New Roman" w:hAnsi="Times New Roman" w:cs="Times New Roman"/>
          <w:sz w:val="28"/>
          <w:szCs w:val="28"/>
        </w:rPr>
        <w:t>Єремії  29:1-14</w:t>
      </w:r>
      <w:bookmarkEnd w:id="0"/>
    </w:p>
    <w:p w14:paraId="02D59F07" w14:textId="7CA77D42" w:rsidR="00CF7EEE" w:rsidRDefault="00F8044F" w:rsidP="003C6D95">
      <w:pPr>
        <w:rPr>
          <w:rFonts w:ascii="Times New Roman" w:hAnsi="Times New Roman" w:cs="Times New Roman"/>
          <w:sz w:val="28"/>
          <w:szCs w:val="28"/>
        </w:rPr>
      </w:pPr>
      <w:r>
        <w:rPr>
          <w:rFonts w:ascii="Times New Roman" w:hAnsi="Times New Roman"/>
          <w:b/>
          <w:sz w:val="28"/>
          <w:szCs w:val="28"/>
        </w:rPr>
        <w:t>Головна істина</w:t>
      </w:r>
      <w:r>
        <w:rPr>
          <w:rFonts w:ascii="Times New Roman" w:hAnsi="Times New Roman"/>
          <w:sz w:val="28"/>
          <w:szCs w:val="28"/>
        </w:rPr>
        <w:t xml:space="preserve">: </w:t>
      </w:r>
      <w:r w:rsidR="003C6D95" w:rsidRPr="003C6D95">
        <w:rPr>
          <w:rFonts w:ascii="Times New Roman" w:hAnsi="Times New Roman" w:cs="Times New Roman"/>
          <w:b/>
          <w:i/>
          <w:sz w:val="28"/>
          <w:szCs w:val="28"/>
        </w:rPr>
        <w:t>Довіряю Божому керівництву!</w:t>
      </w:r>
      <w:r w:rsidR="003C6D95" w:rsidRPr="003C6D95">
        <w:rPr>
          <w:rFonts w:ascii="Times New Roman" w:hAnsi="Times New Roman" w:cs="Times New Roman"/>
          <w:sz w:val="28"/>
          <w:szCs w:val="28"/>
        </w:rPr>
        <w:t xml:space="preserve"> </w:t>
      </w:r>
      <w:bookmarkStart w:id="1" w:name="_Hlk191665939"/>
    </w:p>
    <w:bookmarkEnd w:id="1"/>
    <w:p w14:paraId="1A327DA6" w14:textId="3FAB3022" w:rsidR="00F8044F" w:rsidRDefault="00F8044F" w:rsidP="00F8044F">
      <w:pPr>
        <w:adjustRightInd w:val="0"/>
        <w:spacing w:before="100" w:beforeAutospacing="1" w:after="100" w:afterAutospacing="1"/>
        <w:rPr>
          <w:rFonts w:ascii="Times New Roman" w:hAnsi="Times New Roman"/>
          <w:b/>
          <w:sz w:val="28"/>
          <w:szCs w:val="28"/>
        </w:rPr>
      </w:pPr>
      <w:r>
        <w:rPr>
          <w:rFonts w:ascii="Times New Roman" w:hAnsi="Times New Roman"/>
          <w:b/>
          <w:sz w:val="28"/>
          <w:szCs w:val="28"/>
        </w:rPr>
        <w:t>ПРОЧИТАЙ!</w:t>
      </w:r>
    </w:p>
    <w:p w14:paraId="016C1562" w14:textId="1E07CF7E" w:rsidR="008A4553" w:rsidRDefault="00F8044F" w:rsidP="008A4553">
      <w:pPr>
        <w:adjustRightInd w:val="0"/>
        <w:spacing w:before="100" w:beforeAutospacing="1" w:after="100" w:afterAutospacing="1"/>
        <w:rPr>
          <w:rFonts w:ascii="Times New Roman" w:hAnsi="Times New Roman"/>
          <w:sz w:val="28"/>
          <w:szCs w:val="28"/>
        </w:rPr>
      </w:pPr>
      <w:r>
        <w:rPr>
          <w:rFonts w:ascii="Times New Roman" w:hAnsi="Times New Roman"/>
          <w:sz w:val="28"/>
          <w:szCs w:val="28"/>
        </w:rPr>
        <w:t xml:space="preserve">Прочитати біблійний текст: </w:t>
      </w:r>
      <w:r w:rsidR="003C6D95" w:rsidRPr="00073215">
        <w:rPr>
          <w:rFonts w:ascii="Times New Roman" w:hAnsi="Times New Roman" w:cs="Times New Roman"/>
          <w:sz w:val="28"/>
          <w:szCs w:val="28"/>
        </w:rPr>
        <w:t>Єремії  29:1-14</w:t>
      </w:r>
    </w:p>
    <w:p w14:paraId="2B2AE14E" w14:textId="11BC5741" w:rsidR="00F8044F" w:rsidRDefault="00F8044F" w:rsidP="00F8044F">
      <w:pPr>
        <w:tabs>
          <w:tab w:val="left" w:pos="3119"/>
        </w:tabs>
        <w:rPr>
          <w:rFonts w:ascii="Times New Roman" w:hAnsi="Times New Roman"/>
          <w:b/>
          <w:sz w:val="28"/>
          <w:szCs w:val="28"/>
        </w:rPr>
      </w:pPr>
      <w:r>
        <w:rPr>
          <w:rFonts w:ascii="Times New Roman" w:hAnsi="Times New Roman"/>
          <w:b/>
          <w:sz w:val="28"/>
          <w:szCs w:val="28"/>
        </w:rPr>
        <w:t>ВИВЧИ!</w:t>
      </w:r>
    </w:p>
    <w:p w14:paraId="1D0E966C" w14:textId="500B130F" w:rsidR="00A17935" w:rsidRDefault="00F8044F" w:rsidP="00A17935">
      <w:pPr>
        <w:rPr>
          <w:rFonts w:ascii="Times New Roman" w:hAnsi="Times New Roman"/>
          <w:i/>
          <w:sz w:val="28"/>
          <w:szCs w:val="28"/>
        </w:rPr>
      </w:pPr>
      <w:r>
        <w:rPr>
          <w:rFonts w:ascii="Times New Roman" w:hAnsi="Times New Roman"/>
          <w:sz w:val="28"/>
          <w:szCs w:val="28"/>
        </w:rPr>
        <w:t xml:space="preserve">Вивчити напам’ять «золотий» вірш: </w:t>
      </w:r>
      <w:r w:rsidR="003C6D95" w:rsidRPr="00073215">
        <w:rPr>
          <w:rFonts w:ascii="Times New Roman" w:hAnsi="Times New Roman" w:cs="Times New Roman"/>
          <w:i/>
          <w:sz w:val="28"/>
          <w:szCs w:val="28"/>
        </w:rPr>
        <w:t>«І ви кликатимете до Мене, і підете, і будете молитися Мені, а Я буду прислуховуватися до вас. І будете шукати Мене, і знайдете, коли шукатимете Мене всім своїм серцем» Єр</w:t>
      </w:r>
      <w:r w:rsidR="003C6D95">
        <w:rPr>
          <w:rFonts w:ascii="Times New Roman" w:hAnsi="Times New Roman"/>
          <w:i/>
          <w:sz w:val="28"/>
          <w:szCs w:val="28"/>
        </w:rPr>
        <w:t xml:space="preserve">емії </w:t>
      </w:r>
      <w:r w:rsidR="003C6D95" w:rsidRPr="00073215">
        <w:rPr>
          <w:rFonts w:ascii="Times New Roman" w:hAnsi="Times New Roman" w:cs="Times New Roman"/>
          <w:i/>
          <w:sz w:val="28"/>
          <w:szCs w:val="28"/>
        </w:rPr>
        <w:t>29:12-13</w:t>
      </w:r>
    </w:p>
    <w:p w14:paraId="02F0DEA5" w14:textId="79CBC542" w:rsidR="00F8044F" w:rsidRDefault="00F8044F" w:rsidP="0014178D">
      <w:pPr>
        <w:rPr>
          <w:rFonts w:ascii="Times New Roman" w:hAnsi="Times New Roman"/>
          <w:b/>
          <w:sz w:val="28"/>
          <w:szCs w:val="28"/>
        </w:rPr>
      </w:pPr>
      <w:r>
        <w:rPr>
          <w:rFonts w:ascii="Times New Roman" w:hAnsi="Times New Roman"/>
          <w:b/>
          <w:sz w:val="28"/>
          <w:szCs w:val="28"/>
        </w:rPr>
        <w:t xml:space="preserve">ДІЗНАЙСЯ! </w:t>
      </w:r>
    </w:p>
    <w:p w14:paraId="37AF5EA9" w14:textId="77777777" w:rsidR="00ED4E7B" w:rsidRPr="00ED4E7B" w:rsidRDefault="00ED4E7B" w:rsidP="00ED4E7B">
      <w:pPr>
        <w:rPr>
          <w:rFonts w:ascii="Times New Roman" w:hAnsi="Times New Roman" w:cs="Times New Roman"/>
          <w:sz w:val="28"/>
          <w:szCs w:val="28"/>
        </w:rPr>
      </w:pPr>
      <w:r w:rsidRPr="00ED4E7B">
        <w:rPr>
          <w:rFonts w:ascii="Times New Roman" w:hAnsi="Times New Roman" w:cs="Times New Roman"/>
          <w:sz w:val="28"/>
          <w:szCs w:val="28"/>
        </w:rPr>
        <w:t>Пророки – людина, що пророкує людям слова Господа Бога.</w:t>
      </w:r>
    </w:p>
    <w:p w14:paraId="5DCF55C8" w14:textId="77777777" w:rsidR="00ED4E7B" w:rsidRPr="00ED4E7B" w:rsidRDefault="00ED4E7B" w:rsidP="00ED4E7B">
      <w:pPr>
        <w:rPr>
          <w:rFonts w:ascii="Times New Roman" w:hAnsi="Times New Roman" w:cs="Times New Roman"/>
          <w:bCs/>
          <w:iCs/>
          <w:sz w:val="28"/>
          <w:szCs w:val="28"/>
        </w:rPr>
      </w:pPr>
      <w:r w:rsidRPr="00ED4E7B">
        <w:rPr>
          <w:rFonts w:ascii="Times New Roman" w:hAnsi="Times New Roman" w:cs="Times New Roman"/>
          <w:bCs/>
          <w:iCs/>
          <w:sz w:val="28"/>
          <w:szCs w:val="28"/>
        </w:rPr>
        <w:t>Боже керівництво для себе ми можемо дізнатися через звернення до Божого Слова та молитву. Коли ми будемо слухатися Його та слідувати за Ним, то буде неможливо пропустити Його керівництво для нашого життя.</w:t>
      </w:r>
    </w:p>
    <w:p w14:paraId="4AE201CE" w14:textId="079338BE" w:rsidR="00F8044F" w:rsidRDefault="00F8044F" w:rsidP="00F8044F">
      <w:pPr>
        <w:tabs>
          <w:tab w:val="left" w:pos="3119"/>
        </w:tabs>
        <w:rPr>
          <w:rFonts w:ascii="Times New Roman" w:hAnsi="Times New Roman"/>
          <w:b/>
          <w:sz w:val="28"/>
          <w:szCs w:val="28"/>
        </w:rPr>
      </w:pPr>
      <w:r>
        <w:rPr>
          <w:rFonts w:ascii="Times New Roman" w:hAnsi="Times New Roman"/>
          <w:b/>
          <w:sz w:val="28"/>
          <w:szCs w:val="28"/>
        </w:rPr>
        <w:t>ЗАПИШИ!</w:t>
      </w:r>
    </w:p>
    <w:p w14:paraId="510A8510" w14:textId="5069B58C" w:rsidR="0059474C" w:rsidRDefault="00ED4E7B" w:rsidP="00F8044F">
      <w:pPr>
        <w:tabs>
          <w:tab w:val="left" w:pos="3119"/>
        </w:tabs>
        <w:rPr>
          <w:rFonts w:ascii="Times New Roman" w:hAnsi="Times New Roman"/>
          <w:bCs/>
          <w:sz w:val="28"/>
          <w:szCs w:val="28"/>
        </w:rPr>
      </w:pPr>
      <w:r>
        <w:rPr>
          <w:rFonts w:ascii="Times New Roman" w:hAnsi="Times New Roman"/>
          <w:bCs/>
          <w:sz w:val="28"/>
          <w:szCs w:val="28"/>
        </w:rPr>
        <w:t>Скласти молитовну таблицю та заповнювати її протягом місяця:</w:t>
      </w:r>
    </w:p>
    <w:tbl>
      <w:tblPr>
        <w:tblStyle w:val="a3"/>
        <w:tblW w:w="0" w:type="auto"/>
        <w:tblLook w:val="04A0" w:firstRow="1" w:lastRow="0" w:firstColumn="1" w:lastColumn="0" w:noHBand="0" w:noVBand="1"/>
      </w:tblPr>
      <w:tblGrid>
        <w:gridCol w:w="4814"/>
        <w:gridCol w:w="4815"/>
      </w:tblGrid>
      <w:tr w:rsidR="00ED4E7B" w14:paraId="3B046954" w14:textId="77777777" w:rsidTr="00ED4E7B">
        <w:tc>
          <w:tcPr>
            <w:tcW w:w="4814" w:type="dxa"/>
          </w:tcPr>
          <w:p w14:paraId="17092771" w14:textId="41BEEC6B" w:rsidR="00ED4E7B" w:rsidRDefault="00ED4E7B" w:rsidP="00F8044F">
            <w:pPr>
              <w:tabs>
                <w:tab w:val="left" w:pos="3119"/>
              </w:tabs>
              <w:rPr>
                <w:rFonts w:ascii="Times New Roman" w:hAnsi="Times New Roman"/>
                <w:bCs/>
                <w:sz w:val="28"/>
                <w:szCs w:val="28"/>
              </w:rPr>
            </w:pPr>
            <w:r>
              <w:rPr>
                <w:rFonts w:ascii="Times New Roman" w:hAnsi="Times New Roman"/>
                <w:bCs/>
                <w:sz w:val="28"/>
                <w:szCs w:val="28"/>
              </w:rPr>
              <w:t>Молитовні потреби</w:t>
            </w:r>
          </w:p>
          <w:p w14:paraId="69145A78" w14:textId="1194DDAE" w:rsidR="00ED4E7B" w:rsidRDefault="00ED4E7B" w:rsidP="00F8044F">
            <w:pPr>
              <w:tabs>
                <w:tab w:val="left" w:pos="3119"/>
              </w:tabs>
              <w:rPr>
                <w:rFonts w:ascii="Times New Roman" w:hAnsi="Times New Roman"/>
                <w:bCs/>
                <w:sz w:val="28"/>
                <w:szCs w:val="28"/>
              </w:rPr>
            </w:pPr>
          </w:p>
        </w:tc>
        <w:tc>
          <w:tcPr>
            <w:tcW w:w="4815" w:type="dxa"/>
          </w:tcPr>
          <w:p w14:paraId="4CDFA687" w14:textId="37B8BA09" w:rsidR="00ED4E7B" w:rsidRDefault="00ED4E7B" w:rsidP="00F8044F">
            <w:pPr>
              <w:tabs>
                <w:tab w:val="left" w:pos="3119"/>
              </w:tabs>
              <w:rPr>
                <w:rFonts w:ascii="Times New Roman" w:hAnsi="Times New Roman"/>
                <w:bCs/>
                <w:sz w:val="28"/>
                <w:szCs w:val="28"/>
              </w:rPr>
            </w:pPr>
            <w:r>
              <w:rPr>
                <w:rFonts w:ascii="Times New Roman" w:hAnsi="Times New Roman"/>
                <w:bCs/>
                <w:sz w:val="28"/>
                <w:szCs w:val="28"/>
              </w:rPr>
              <w:t>Відповідь на молитву (дата)</w:t>
            </w:r>
          </w:p>
        </w:tc>
      </w:tr>
      <w:tr w:rsidR="00ED4E7B" w14:paraId="1E6CAB74" w14:textId="77777777" w:rsidTr="00ED4E7B">
        <w:tc>
          <w:tcPr>
            <w:tcW w:w="4814" w:type="dxa"/>
          </w:tcPr>
          <w:p w14:paraId="06896106" w14:textId="77777777" w:rsidR="00ED4E7B" w:rsidRDefault="00ED4E7B" w:rsidP="00ED4E7B">
            <w:pPr>
              <w:tabs>
                <w:tab w:val="left" w:pos="3119"/>
              </w:tabs>
              <w:rPr>
                <w:rFonts w:ascii="Times New Roman" w:hAnsi="Times New Roman"/>
                <w:bCs/>
                <w:sz w:val="28"/>
                <w:szCs w:val="28"/>
              </w:rPr>
            </w:pPr>
            <w:r>
              <w:rPr>
                <w:rFonts w:ascii="Times New Roman" w:hAnsi="Times New Roman"/>
                <w:bCs/>
                <w:sz w:val="28"/>
                <w:szCs w:val="28"/>
              </w:rPr>
              <w:t>1.</w:t>
            </w:r>
          </w:p>
          <w:p w14:paraId="33497EA7" w14:textId="1F2C6E1F" w:rsidR="00ED4E7B" w:rsidRPr="00ED4E7B" w:rsidRDefault="00ED4E7B" w:rsidP="00ED4E7B">
            <w:pPr>
              <w:tabs>
                <w:tab w:val="left" w:pos="3119"/>
              </w:tabs>
              <w:rPr>
                <w:rFonts w:ascii="Times New Roman" w:hAnsi="Times New Roman"/>
                <w:bCs/>
                <w:sz w:val="28"/>
                <w:szCs w:val="28"/>
              </w:rPr>
            </w:pPr>
          </w:p>
        </w:tc>
        <w:tc>
          <w:tcPr>
            <w:tcW w:w="4815" w:type="dxa"/>
          </w:tcPr>
          <w:p w14:paraId="258C9CEB" w14:textId="77777777" w:rsidR="00ED4E7B" w:rsidRDefault="00ED4E7B" w:rsidP="00F8044F">
            <w:pPr>
              <w:tabs>
                <w:tab w:val="left" w:pos="3119"/>
              </w:tabs>
              <w:rPr>
                <w:rFonts w:ascii="Times New Roman" w:hAnsi="Times New Roman"/>
                <w:bCs/>
                <w:sz w:val="28"/>
                <w:szCs w:val="28"/>
              </w:rPr>
            </w:pPr>
          </w:p>
        </w:tc>
      </w:tr>
      <w:tr w:rsidR="00ED4E7B" w14:paraId="4FFADD99" w14:textId="77777777" w:rsidTr="00ED4E7B">
        <w:tc>
          <w:tcPr>
            <w:tcW w:w="4814" w:type="dxa"/>
          </w:tcPr>
          <w:p w14:paraId="7488E808" w14:textId="77777777" w:rsidR="00ED4E7B" w:rsidRDefault="00ED4E7B" w:rsidP="00F8044F">
            <w:pPr>
              <w:tabs>
                <w:tab w:val="left" w:pos="3119"/>
              </w:tabs>
              <w:rPr>
                <w:rFonts w:ascii="Times New Roman" w:hAnsi="Times New Roman"/>
                <w:bCs/>
                <w:sz w:val="28"/>
                <w:szCs w:val="28"/>
              </w:rPr>
            </w:pPr>
            <w:r>
              <w:rPr>
                <w:rFonts w:ascii="Times New Roman" w:hAnsi="Times New Roman"/>
                <w:bCs/>
                <w:sz w:val="28"/>
                <w:szCs w:val="28"/>
              </w:rPr>
              <w:t>2.</w:t>
            </w:r>
          </w:p>
          <w:p w14:paraId="49FA50F0" w14:textId="22E2DEC5" w:rsidR="00ED4E7B" w:rsidRDefault="00ED4E7B" w:rsidP="00F8044F">
            <w:pPr>
              <w:tabs>
                <w:tab w:val="left" w:pos="3119"/>
              </w:tabs>
              <w:rPr>
                <w:rFonts w:ascii="Times New Roman" w:hAnsi="Times New Roman"/>
                <w:bCs/>
                <w:sz w:val="28"/>
                <w:szCs w:val="28"/>
              </w:rPr>
            </w:pPr>
          </w:p>
        </w:tc>
        <w:tc>
          <w:tcPr>
            <w:tcW w:w="4815" w:type="dxa"/>
          </w:tcPr>
          <w:p w14:paraId="22FFF230" w14:textId="77777777" w:rsidR="00ED4E7B" w:rsidRDefault="00ED4E7B" w:rsidP="00F8044F">
            <w:pPr>
              <w:tabs>
                <w:tab w:val="left" w:pos="3119"/>
              </w:tabs>
              <w:rPr>
                <w:rFonts w:ascii="Times New Roman" w:hAnsi="Times New Roman"/>
                <w:bCs/>
                <w:sz w:val="28"/>
                <w:szCs w:val="28"/>
              </w:rPr>
            </w:pPr>
          </w:p>
        </w:tc>
      </w:tr>
      <w:tr w:rsidR="00ED4E7B" w14:paraId="61057DE9" w14:textId="77777777" w:rsidTr="00ED4E7B">
        <w:tc>
          <w:tcPr>
            <w:tcW w:w="4814" w:type="dxa"/>
          </w:tcPr>
          <w:p w14:paraId="3CA19BBD" w14:textId="77777777" w:rsidR="00ED4E7B" w:rsidRDefault="00ED4E7B" w:rsidP="00F8044F">
            <w:pPr>
              <w:tabs>
                <w:tab w:val="left" w:pos="3119"/>
              </w:tabs>
              <w:rPr>
                <w:rFonts w:ascii="Times New Roman" w:hAnsi="Times New Roman"/>
                <w:bCs/>
                <w:sz w:val="28"/>
                <w:szCs w:val="28"/>
              </w:rPr>
            </w:pPr>
            <w:r>
              <w:rPr>
                <w:rFonts w:ascii="Times New Roman" w:hAnsi="Times New Roman"/>
                <w:bCs/>
                <w:sz w:val="28"/>
                <w:szCs w:val="28"/>
              </w:rPr>
              <w:t>3.</w:t>
            </w:r>
          </w:p>
          <w:p w14:paraId="66141F54" w14:textId="70F686E3" w:rsidR="00ED4E7B" w:rsidRDefault="00ED4E7B" w:rsidP="00F8044F">
            <w:pPr>
              <w:tabs>
                <w:tab w:val="left" w:pos="3119"/>
              </w:tabs>
              <w:rPr>
                <w:rFonts w:ascii="Times New Roman" w:hAnsi="Times New Roman"/>
                <w:bCs/>
                <w:sz w:val="28"/>
                <w:szCs w:val="28"/>
              </w:rPr>
            </w:pPr>
          </w:p>
        </w:tc>
        <w:tc>
          <w:tcPr>
            <w:tcW w:w="4815" w:type="dxa"/>
          </w:tcPr>
          <w:p w14:paraId="2D02D72C" w14:textId="77777777" w:rsidR="00ED4E7B" w:rsidRDefault="00ED4E7B" w:rsidP="00F8044F">
            <w:pPr>
              <w:tabs>
                <w:tab w:val="left" w:pos="3119"/>
              </w:tabs>
              <w:rPr>
                <w:rFonts w:ascii="Times New Roman" w:hAnsi="Times New Roman"/>
                <w:bCs/>
                <w:sz w:val="28"/>
                <w:szCs w:val="28"/>
              </w:rPr>
            </w:pPr>
          </w:p>
        </w:tc>
      </w:tr>
      <w:tr w:rsidR="00ED4E7B" w14:paraId="76E47B5E" w14:textId="77777777" w:rsidTr="00ED4E7B">
        <w:tc>
          <w:tcPr>
            <w:tcW w:w="4814" w:type="dxa"/>
          </w:tcPr>
          <w:p w14:paraId="7924DA97" w14:textId="77777777" w:rsidR="00ED4E7B" w:rsidRDefault="00ED4E7B" w:rsidP="00F8044F">
            <w:pPr>
              <w:tabs>
                <w:tab w:val="left" w:pos="3119"/>
              </w:tabs>
              <w:rPr>
                <w:rFonts w:ascii="Times New Roman" w:hAnsi="Times New Roman"/>
                <w:bCs/>
                <w:sz w:val="28"/>
                <w:szCs w:val="28"/>
              </w:rPr>
            </w:pPr>
            <w:r>
              <w:rPr>
                <w:rFonts w:ascii="Times New Roman" w:hAnsi="Times New Roman"/>
                <w:bCs/>
                <w:sz w:val="28"/>
                <w:szCs w:val="28"/>
              </w:rPr>
              <w:t>4.</w:t>
            </w:r>
          </w:p>
          <w:p w14:paraId="2ABC4610" w14:textId="1CEADCC9" w:rsidR="00ED4E7B" w:rsidRDefault="00ED4E7B" w:rsidP="00F8044F">
            <w:pPr>
              <w:tabs>
                <w:tab w:val="left" w:pos="3119"/>
              </w:tabs>
              <w:rPr>
                <w:rFonts w:ascii="Times New Roman" w:hAnsi="Times New Roman"/>
                <w:bCs/>
                <w:sz w:val="28"/>
                <w:szCs w:val="28"/>
              </w:rPr>
            </w:pPr>
          </w:p>
        </w:tc>
        <w:tc>
          <w:tcPr>
            <w:tcW w:w="4815" w:type="dxa"/>
          </w:tcPr>
          <w:p w14:paraId="13D8954E" w14:textId="77777777" w:rsidR="00ED4E7B" w:rsidRDefault="00ED4E7B" w:rsidP="00F8044F">
            <w:pPr>
              <w:tabs>
                <w:tab w:val="left" w:pos="3119"/>
              </w:tabs>
              <w:rPr>
                <w:rFonts w:ascii="Times New Roman" w:hAnsi="Times New Roman"/>
                <w:bCs/>
                <w:sz w:val="28"/>
                <w:szCs w:val="28"/>
              </w:rPr>
            </w:pPr>
          </w:p>
        </w:tc>
      </w:tr>
      <w:tr w:rsidR="00ED4E7B" w14:paraId="4846DA1D" w14:textId="77777777" w:rsidTr="00ED4E7B">
        <w:tc>
          <w:tcPr>
            <w:tcW w:w="4814" w:type="dxa"/>
          </w:tcPr>
          <w:p w14:paraId="6B3AD2A5" w14:textId="77777777" w:rsidR="00ED4E7B" w:rsidRDefault="00ED4E7B" w:rsidP="00F8044F">
            <w:pPr>
              <w:tabs>
                <w:tab w:val="left" w:pos="3119"/>
              </w:tabs>
              <w:rPr>
                <w:rFonts w:ascii="Times New Roman" w:hAnsi="Times New Roman"/>
                <w:bCs/>
                <w:sz w:val="28"/>
                <w:szCs w:val="28"/>
              </w:rPr>
            </w:pPr>
            <w:r>
              <w:rPr>
                <w:rFonts w:ascii="Times New Roman" w:hAnsi="Times New Roman"/>
                <w:bCs/>
                <w:sz w:val="28"/>
                <w:szCs w:val="28"/>
              </w:rPr>
              <w:t>5.</w:t>
            </w:r>
          </w:p>
          <w:p w14:paraId="365DC188" w14:textId="343187FD" w:rsidR="00ED4E7B" w:rsidRDefault="00ED4E7B" w:rsidP="00F8044F">
            <w:pPr>
              <w:tabs>
                <w:tab w:val="left" w:pos="3119"/>
              </w:tabs>
              <w:rPr>
                <w:rFonts w:ascii="Times New Roman" w:hAnsi="Times New Roman"/>
                <w:bCs/>
                <w:sz w:val="28"/>
                <w:szCs w:val="28"/>
              </w:rPr>
            </w:pPr>
          </w:p>
        </w:tc>
        <w:tc>
          <w:tcPr>
            <w:tcW w:w="4815" w:type="dxa"/>
          </w:tcPr>
          <w:p w14:paraId="45D645F6" w14:textId="77777777" w:rsidR="00ED4E7B" w:rsidRDefault="00ED4E7B" w:rsidP="00F8044F">
            <w:pPr>
              <w:tabs>
                <w:tab w:val="left" w:pos="3119"/>
              </w:tabs>
              <w:rPr>
                <w:rFonts w:ascii="Times New Roman" w:hAnsi="Times New Roman"/>
                <w:bCs/>
                <w:sz w:val="28"/>
                <w:szCs w:val="28"/>
              </w:rPr>
            </w:pPr>
          </w:p>
        </w:tc>
      </w:tr>
    </w:tbl>
    <w:p w14:paraId="37A08290" w14:textId="77777777" w:rsidR="00ED4E7B" w:rsidRDefault="00ED4E7B" w:rsidP="00F8044F">
      <w:pPr>
        <w:tabs>
          <w:tab w:val="left" w:pos="3119"/>
        </w:tabs>
        <w:rPr>
          <w:rFonts w:ascii="Times New Roman" w:hAnsi="Times New Roman"/>
          <w:bCs/>
          <w:sz w:val="28"/>
          <w:szCs w:val="28"/>
        </w:rPr>
      </w:pPr>
    </w:p>
    <w:p w14:paraId="5B68EC73" w14:textId="5161827B" w:rsidR="00F8044F" w:rsidRDefault="00F8044F" w:rsidP="00F8044F">
      <w:pPr>
        <w:tabs>
          <w:tab w:val="left" w:pos="3119"/>
        </w:tabs>
        <w:rPr>
          <w:rFonts w:ascii="Times New Roman" w:hAnsi="Times New Roman"/>
          <w:b/>
          <w:sz w:val="28"/>
          <w:szCs w:val="28"/>
        </w:rPr>
      </w:pPr>
      <w:r>
        <w:rPr>
          <w:rFonts w:ascii="Times New Roman" w:hAnsi="Times New Roman"/>
          <w:b/>
          <w:sz w:val="28"/>
          <w:szCs w:val="28"/>
        </w:rPr>
        <w:t>ЗАПАМЯТАЙ!</w:t>
      </w:r>
    </w:p>
    <w:p w14:paraId="6D967B09" w14:textId="2E0A44C9" w:rsidR="00F8044F" w:rsidRDefault="003C6D95" w:rsidP="00F8044F">
      <w:r w:rsidRPr="003C6D95">
        <w:rPr>
          <w:rFonts w:ascii="Times New Roman" w:hAnsi="Times New Roman" w:cs="Times New Roman"/>
          <w:b/>
          <w:i/>
          <w:sz w:val="28"/>
          <w:szCs w:val="28"/>
        </w:rPr>
        <w:t>Довіряю Божому керівництву!</w:t>
      </w:r>
      <w:r w:rsidRPr="003C6D95">
        <w:rPr>
          <w:rFonts w:ascii="Times New Roman" w:hAnsi="Times New Roman" w:cs="Times New Roman"/>
          <w:sz w:val="28"/>
          <w:szCs w:val="28"/>
        </w:rPr>
        <w:t xml:space="preserve"> </w:t>
      </w:r>
    </w:p>
    <w:p w14:paraId="40FAEF85" w14:textId="77777777" w:rsidR="00406DDF" w:rsidRDefault="00406DDF"/>
    <w:sectPr w:rsidR="00406DDF" w:rsidSect="00406DDF">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77EEB"/>
    <w:multiLevelType w:val="hybridMultilevel"/>
    <w:tmpl w:val="EE5867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44F"/>
    <w:rsid w:val="0014178D"/>
    <w:rsid w:val="002208CA"/>
    <w:rsid w:val="002C41E1"/>
    <w:rsid w:val="003C6D95"/>
    <w:rsid w:val="00406DDF"/>
    <w:rsid w:val="0059474C"/>
    <w:rsid w:val="006322AF"/>
    <w:rsid w:val="006F14FD"/>
    <w:rsid w:val="008408B4"/>
    <w:rsid w:val="00844AB2"/>
    <w:rsid w:val="008A4553"/>
    <w:rsid w:val="00A17935"/>
    <w:rsid w:val="00B40EF9"/>
    <w:rsid w:val="00B43C2C"/>
    <w:rsid w:val="00C55FF0"/>
    <w:rsid w:val="00CF7EEE"/>
    <w:rsid w:val="00D06480"/>
    <w:rsid w:val="00DB006B"/>
    <w:rsid w:val="00DC1B09"/>
    <w:rsid w:val="00ED4E7B"/>
    <w:rsid w:val="00F8044F"/>
    <w:rsid w:val="00FE6BC5"/>
  </w:rsids>
  <m:mathPr>
    <m:mathFont m:val="Cambria Math"/>
    <m:brkBin m:val="before"/>
    <m:brkBinSub m:val="--"/>
    <m:smallFrac m:val="0"/>
    <m:dispDef/>
    <m:lMargin m:val="0"/>
    <m:rMargin m:val="0"/>
    <m:defJc m:val="centerGroup"/>
    <m:wrapIndent m:val="1440"/>
    <m:intLim m:val="subSup"/>
    <m:naryLim m:val="undOvr"/>
  </m:mathPr>
  <w:themeFontLang w:val="uk-UA"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48B07"/>
  <w15:docId w15:val="{99B45868-CDBA-4568-B386-242D16017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8044F"/>
    <w:rPr>
      <w:rFonts w:ascii="Calibri" w:eastAsia="Calibri" w:hAnsi="Calibri" w:cs="Vrind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D4E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D4E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8959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130</Words>
  <Characters>742</Characters>
  <Application>Microsoft Office Word</Application>
  <DocSecurity>0</DocSecurity>
  <Lines>6</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Larisa</dc:creator>
  <cp:lastModifiedBy>Larisa Murakh</cp:lastModifiedBy>
  <cp:revision>3</cp:revision>
  <dcterms:created xsi:type="dcterms:W3CDTF">2025-03-04T19:55:00Z</dcterms:created>
  <dcterms:modified xsi:type="dcterms:W3CDTF">2025-03-04T20:01:00Z</dcterms:modified>
</cp:coreProperties>
</file>