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609" w14:textId="7A2B11FB" w:rsidR="00853D08" w:rsidRPr="00676EAE" w:rsidRDefault="00853D08">
      <w:pPr>
        <w:rPr>
          <w:rFonts w:ascii="Times New Roman" w:hAnsi="Times New Roman"/>
          <w:sz w:val="28"/>
          <w:szCs w:val="28"/>
        </w:rPr>
      </w:pPr>
      <w:r w:rsidRPr="00676EAE">
        <w:rPr>
          <w:rFonts w:ascii="Times New Roman" w:hAnsi="Times New Roman"/>
          <w:sz w:val="28"/>
          <w:szCs w:val="28"/>
        </w:rPr>
        <w:t>Урок 5</w:t>
      </w:r>
    </w:p>
    <w:p w14:paraId="0ACCAF88" w14:textId="77777777" w:rsidR="00676EAE" w:rsidRPr="00676EAE" w:rsidRDefault="00054761" w:rsidP="00676EAE">
      <w:pPr>
        <w:rPr>
          <w:rFonts w:ascii="Times New Roman" w:hAnsi="Times New Roman"/>
          <w:b/>
          <w:sz w:val="28"/>
          <w:szCs w:val="28"/>
        </w:rPr>
      </w:pPr>
      <w:r w:rsidRPr="00676EAE">
        <w:rPr>
          <w:rFonts w:ascii="Times New Roman" w:hAnsi="Times New Roman"/>
          <w:b/>
          <w:sz w:val="28"/>
          <w:szCs w:val="28"/>
        </w:rPr>
        <w:t>Тема уроку</w:t>
      </w:r>
      <w:r w:rsidR="00676EAE" w:rsidRPr="00676EAE">
        <w:rPr>
          <w:rFonts w:ascii="Times New Roman" w:hAnsi="Times New Roman"/>
          <w:b/>
          <w:sz w:val="28"/>
          <w:szCs w:val="28"/>
        </w:rPr>
        <w:t xml:space="preserve">: Бог цінує служіння кожного </w:t>
      </w:r>
    </w:p>
    <w:p w14:paraId="3DE2A122" w14:textId="3EC38EA8" w:rsidR="00054761" w:rsidRPr="00676EAE" w:rsidRDefault="00054761">
      <w:pPr>
        <w:rPr>
          <w:rFonts w:ascii="Times New Roman" w:hAnsi="Times New Roman"/>
          <w:b/>
          <w:sz w:val="28"/>
          <w:szCs w:val="28"/>
        </w:rPr>
      </w:pPr>
      <w:r w:rsidRPr="00676EAE">
        <w:rPr>
          <w:rFonts w:ascii="Times New Roman" w:hAnsi="Times New Roman"/>
          <w:b/>
          <w:sz w:val="28"/>
          <w:szCs w:val="28"/>
        </w:rPr>
        <w:t>Мета уроку</w:t>
      </w:r>
      <w:r w:rsidR="00676EAE" w:rsidRPr="00676EAE">
        <w:rPr>
          <w:rFonts w:ascii="Times New Roman" w:hAnsi="Times New Roman"/>
          <w:b/>
          <w:sz w:val="28"/>
          <w:szCs w:val="28"/>
        </w:rPr>
        <w:t>:</w:t>
      </w:r>
    </w:p>
    <w:p w14:paraId="6876C872" w14:textId="77777777" w:rsidR="00676EAE" w:rsidRPr="00676EAE" w:rsidRDefault="00676EAE" w:rsidP="00676EAE">
      <w:pPr>
        <w:rPr>
          <w:rFonts w:ascii="Times New Roman" w:hAnsi="Times New Roman"/>
          <w:sz w:val="28"/>
          <w:szCs w:val="28"/>
        </w:rPr>
      </w:pPr>
      <w:r w:rsidRPr="00676EAE">
        <w:rPr>
          <w:rFonts w:ascii="Times New Roman" w:hAnsi="Times New Roman"/>
          <w:sz w:val="28"/>
          <w:szCs w:val="28"/>
        </w:rPr>
        <w:t>- показати великодушність та справедливість Божу;</w:t>
      </w:r>
    </w:p>
    <w:p w14:paraId="2FF4BDD8" w14:textId="77777777" w:rsidR="00676EAE" w:rsidRPr="00676EAE" w:rsidRDefault="00676EAE" w:rsidP="00676EAE">
      <w:pPr>
        <w:rPr>
          <w:rFonts w:ascii="Times New Roman" w:hAnsi="Times New Roman"/>
          <w:sz w:val="28"/>
          <w:szCs w:val="28"/>
        </w:rPr>
      </w:pPr>
      <w:r w:rsidRPr="00676EAE">
        <w:rPr>
          <w:rFonts w:ascii="Times New Roman" w:hAnsi="Times New Roman"/>
          <w:sz w:val="28"/>
          <w:szCs w:val="28"/>
        </w:rPr>
        <w:t>- сприяти формуванню в учнів бажання служити у Божому винограднику;</w:t>
      </w:r>
    </w:p>
    <w:p w14:paraId="6F448D35" w14:textId="5B23C7AE" w:rsidR="00676EAE" w:rsidRPr="00676EAE" w:rsidRDefault="00676EAE" w:rsidP="00676EAE">
      <w:pPr>
        <w:rPr>
          <w:rFonts w:ascii="Times New Roman" w:hAnsi="Times New Roman"/>
          <w:b/>
          <w:sz w:val="28"/>
          <w:szCs w:val="28"/>
        </w:rPr>
      </w:pPr>
      <w:r w:rsidRPr="00676EAE">
        <w:rPr>
          <w:rFonts w:ascii="Times New Roman" w:hAnsi="Times New Roman"/>
          <w:sz w:val="28"/>
          <w:szCs w:val="28"/>
        </w:rPr>
        <w:t>- заохочувати учнів дбати про Божу ниву та знайти своє місце служіння в церкві.</w:t>
      </w:r>
    </w:p>
    <w:p w14:paraId="5FFEF451" w14:textId="10AD0B32" w:rsidR="00676EAE" w:rsidRDefault="00BD4E15">
      <w:pPr>
        <w:rPr>
          <w:rFonts w:ascii="Times New Roman" w:hAnsi="Times New Roman"/>
          <w:sz w:val="28"/>
          <w:szCs w:val="28"/>
        </w:rPr>
      </w:pPr>
      <w:r w:rsidRPr="00676EAE">
        <w:rPr>
          <w:rFonts w:ascii="Times New Roman" w:hAnsi="Times New Roman"/>
          <w:b/>
          <w:i/>
          <w:sz w:val="28"/>
          <w:szCs w:val="28"/>
        </w:rPr>
        <w:t>Головна істина</w:t>
      </w:r>
      <w:r w:rsidR="00676EAE" w:rsidRPr="00676EAE">
        <w:rPr>
          <w:rFonts w:ascii="Times New Roman" w:hAnsi="Times New Roman"/>
          <w:b/>
          <w:i/>
          <w:sz w:val="28"/>
          <w:szCs w:val="28"/>
        </w:rPr>
        <w:t>:</w:t>
      </w:r>
      <w:r w:rsidR="00B1237C" w:rsidRPr="00676EAE">
        <w:rPr>
          <w:rFonts w:ascii="Times New Roman" w:hAnsi="Times New Roman"/>
          <w:sz w:val="28"/>
          <w:szCs w:val="28"/>
        </w:rPr>
        <w:t xml:space="preserve"> </w:t>
      </w:r>
      <w:bookmarkStart w:id="0" w:name="_Hlk149046004"/>
      <w:r w:rsidR="004D6D44">
        <w:rPr>
          <w:rFonts w:ascii="Times New Roman" w:hAnsi="Times New Roman"/>
          <w:sz w:val="28"/>
          <w:szCs w:val="28"/>
        </w:rPr>
        <w:t>Служити для Бога – це прекрасно!</w:t>
      </w:r>
      <w:bookmarkEnd w:id="0"/>
    </w:p>
    <w:p w14:paraId="1E671E1A" w14:textId="781B6452" w:rsidR="00054761" w:rsidRPr="00676EAE" w:rsidRDefault="000C0DC2">
      <w:pPr>
        <w:rPr>
          <w:rFonts w:ascii="Times New Roman" w:hAnsi="Times New Roman"/>
          <w:b/>
          <w:i/>
          <w:sz w:val="28"/>
          <w:szCs w:val="28"/>
        </w:rPr>
      </w:pPr>
      <w:r>
        <w:rPr>
          <w:rFonts w:ascii="Times New Roman" w:hAnsi="Times New Roman"/>
          <w:b/>
          <w:i/>
          <w:sz w:val="28"/>
          <w:szCs w:val="28"/>
        </w:rPr>
        <w:t>Б</w:t>
      </w:r>
      <w:r w:rsidR="00054761" w:rsidRPr="00676EAE">
        <w:rPr>
          <w:rFonts w:ascii="Times New Roman" w:hAnsi="Times New Roman"/>
          <w:b/>
          <w:i/>
          <w:sz w:val="28"/>
          <w:szCs w:val="28"/>
        </w:rPr>
        <w:t>іблійна основа:</w:t>
      </w:r>
      <w:r w:rsidR="00676EAE" w:rsidRPr="00676EAE">
        <w:rPr>
          <w:rFonts w:ascii="Times New Roman" w:hAnsi="Times New Roman"/>
          <w:sz w:val="28"/>
          <w:szCs w:val="28"/>
        </w:rPr>
        <w:t xml:space="preserve"> </w:t>
      </w:r>
      <w:proofErr w:type="spellStart"/>
      <w:r w:rsidR="00676EAE" w:rsidRPr="00676EAE">
        <w:rPr>
          <w:rFonts w:ascii="Times New Roman" w:hAnsi="Times New Roman"/>
          <w:sz w:val="28"/>
          <w:szCs w:val="28"/>
        </w:rPr>
        <w:t>Мт</w:t>
      </w:r>
      <w:proofErr w:type="spellEnd"/>
      <w:r w:rsidR="00676EAE" w:rsidRPr="00676EAE">
        <w:rPr>
          <w:rFonts w:ascii="Times New Roman" w:hAnsi="Times New Roman"/>
          <w:sz w:val="28"/>
          <w:szCs w:val="28"/>
        </w:rPr>
        <w:t>. 20:1-16</w:t>
      </w:r>
    </w:p>
    <w:p w14:paraId="13A4EC55" w14:textId="77777777" w:rsidR="00F540AC" w:rsidRDefault="00054761" w:rsidP="00676EAE">
      <w:pPr>
        <w:rPr>
          <w:rFonts w:ascii="Times New Roman" w:hAnsi="Times New Roman"/>
          <w:i/>
          <w:iCs/>
          <w:sz w:val="28"/>
          <w:szCs w:val="28"/>
        </w:rPr>
      </w:pPr>
      <w:r w:rsidRPr="00676EAE">
        <w:rPr>
          <w:rFonts w:ascii="Times New Roman" w:hAnsi="Times New Roman"/>
          <w:b/>
          <w:i/>
          <w:sz w:val="28"/>
          <w:szCs w:val="28"/>
        </w:rPr>
        <w:t>Золотий вірш</w:t>
      </w:r>
      <w:r w:rsidR="00676EAE" w:rsidRPr="00676EAE">
        <w:rPr>
          <w:rFonts w:ascii="Times New Roman" w:hAnsi="Times New Roman"/>
          <w:b/>
          <w:i/>
          <w:sz w:val="28"/>
          <w:szCs w:val="28"/>
        </w:rPr>
        <w:t>:</w:t>
      </w:r>
      <w:r w:rsidR="00F540AC">
        <w:rPr>
          <w:rFonts w:ascii="Times New Roman" w:hAnsi="Times New Roman"/>
          <w:b/>
          <w:i/>
          <w:sz w:val="28"/>
          <w:szCs w:val="28"/>
        </w:rPr>
        <w:t xml:space="preserve"> </w:t>
      </w:r>
      <w:bookmarkStart w:id="1" w:name="_Hlk149046082"/>
      <w:r w:rsidR="00F540AC" w:rsidRPr="00F540AC">
        <w:rPr>
          <w:rFonts w:ascii="Times New Roman" w:hAnsi="Times New Roman"/>
          <w:i/>
          <w:iCs/>
          <w:sz w:val="28"/>
          <w:szCs w:val="28"/>
        </w:rPr>
        <w:t xml:space="preserve">«І Він, отож, настановив одних за апостолів, одних за пророків, а тих за проповідників, а тих за пастирів та вчителів, щоб приготувати святих на діло служби для збудування тіла Христового.»  </w:t>
      </w:r>
    </w:p>
    <w:p w14:paraId="05B0B74F" w14:textId="3E6A6B58" w:rsidR="00F540AC" w:rsidRPr="00F540AC" w:rsidRDefault="00F540AC" w:rsidP="00676EAE">
      <w:pPr>
        <w:rPr>
          <w:rFonts w:ascii="Times New Roman" w:hAnsi="Times New Roman"/>
          <w:b/>
          <w:i/>
          <w:iCs/>
          <w:sz w:val="28"/>
          <w:szCs w:val="28"/>
        </w:rPr>
      </w:pPr>
      <w:proofErr w:type="spellStart"/>
      <w:r>
        <w:rPr>
          <w:rFonts w:ascii="Times New Roman" w:hAnsi="Times New Roman"/>
          <w:i/>
          <w:iCs/>
          <w:sz w:val="28"/>
          <w:szCs w:val="28"/>
        </w:rPr>
        <w:t>Є</w:t>
      </w:r>
      <w:r w:rsidRPr="00F540AC">
        <w:rPr>
          <w:rFonts w:ascii="Times New Roman" w:hAnsi="Times New Roman"/>
          <w:i/>
          <w:iCs/>
          <w:sz w:val="28"/>
          <w:szCs w:val="28"/>
        </w:rPr>
        <w:t>фесян</w:t>
      </w:r>
      <w:proofErr w:type="spellEnd"/>
      <w:r w:rsidRPr="00F540AC">
        <w:rPr>
          <w:rFonts w:ascii="Times New Roman" w:hAnsi="Times New Roman"/>
          <w:i/>
          <w:iCs/>
          <w:sz w:val="28"/>
          <w:szCs w:val="28"/>
        </w:rPr>
        <w:t xml:space="preserve">  4:11-12.</w:t>
      </w:r>
      <w:bookmarkEnd w:id="1"/>
    </w:p>
    <w:p w14:paraId="7E8E9B42" w14:textId="4FC9A639" w:rsidR="00F540AC" w:rsidRDefault="00BD4E15" w:rsidP="00BD4E15">
      <w:pPr>
        <w:rPr>
          <w:rFonts w:ascii="Times New Roman" w:hAnsi="Times New Roman"/>
          <w:sz w:val="28"/>
          <w:szCs w:val="28"/>
        </w:rPr>
      </w:pPr>
      <w:r w:rsidRPr="00676EAE">
        <w:rPr>
          <w:rFonts w:ascii="Times New Roman" w:hAnsi="Times New Roman"/>
          <w:b/>
          <w:i/>
          <w:sz w:val="28"/>
          <w:szCs w:val="28"/>
        </w:rPr>
        <w:t>Наочність</w:t>
      </w:r>
      <w:r w:rsidR="006508B5" w:rsidRPr="00676EAE">
        <w:rPr>
          <w:rFonts w:ascii="Times New Roman" w:hAnsi="Times New Roman"/>
          <w:b/>
          <w:i/>
          <w:sz w:val="28"/>
          <w:szCs w:val="28"/>
        </w:rPr>
        <w:t xml:space="preserve"> та обладнання</w:t>
      </w:r>
      <w:r w:rsidR="00F540AC">
        <w:rPr>
          <w:rFonts w:ascii="Times New Roman" w:hAnsi="Times New Roman"/>
          <w:sz w:val="28"/>
          <w:szCs w:val="28"/>
        </w:rPr>
        <w:t xml:space="preserve">: </w:t>
      </w:r>
      <w:proofErr w:type="spellStart"/>
      <w:r w:rsidR="00F540AC">
        <w:rPr>
          <w:rFonts w:ascii="Times New Roman" w:hAnsi="Times New Roman"/>
          <w:sz w:val="28"/>
          <w:szCs w:val="28"/>
        </w:rPr>
        <w:t>відкривачка</w:t>
      </w:r>
      <w:proofErr w:type="spellEnd"/>
      <w:r w:rsidR="00F540AC">
        <w:rPr>
          <w:rFonts w:ascii="Times New Roman" w:hAnsi="Times New Roman"/>
          <w:sz w:val="28"/>
          <w:szCs w:val="28"/>
        </w:rPr>
        <w:t>,</w:t>
      </w:r>
      <w:r w:rsidR="000C0DC2">
        <w:rPr>
          <w:rFonts w:ascii="Times New Roman" w:hAnsi="Times New Roman"/>
          <w:sz w:val="28"/>
          <w:szCs w:val="28"/>
        </w:rPr>
        <w:t xml:space="preserve"> мішок </w:t>
      </w:r>
      <w:r w:rsidR="00F540AC">
        <w:rPr>
          <w:rFonts w:ascii="Times New Roman" w:hAnsi="Times New Roman"/>
          <w:sz w:val="28"/>
          <w:szCs w:val="28"/>
        </w:rPr>
        <w:t>м’яч</w:t>
      </w:r>
      <w:r w:rsidR="000C0DC2">
        <w:rPr>
          <w:rFonts w:ascii="Times New Roman" w:hAnsi="Times New Roman"/>
          <w:sz w:val="28"/>
          <w:szCs w:val="28"/>
        </w:rPr>
        <w:t>ами</w:t>
      </w:r>
      <w:r w:rsidR="00F540AC">
        <w:rPr>
          <w:rFonts w:ascii="Times New Roman" w:hAnsi="Times New Roman"/>
          <w:sz w:val="28"/>
          <w:szCs w:val="28"/>
        </w:rPr>
        <w:t xml:space="preserve"> для гольфу, тенісу, волейболу, футболу, … </w:t>
      </w:r>
    </w:p>
    <w:p w14:paraId="2489331D" w14:textId="3E7AA91D" w:rsidR="00F540AC" w:rsidRDefault="003962DD" w:rsidP="00BD4E15">
      <w:pPr>
        <w:rPr>
          <w:rFonts w:ascii="Times New Roman" w:hAnsi="Times New Roman"/>
          <w:b/>
          <w:i/>
          <w:sz w:val="28"/>
          <w:szCs w:val="28"/>
        </w:rPr>
      </w:pPr>
      <w:r w:rsidRPr="00676EAE">
        <w:rPr>
          <w:rFonts w:ascii="Times New Roman" w:hAnsi="Times New Roman"/>
          <w:b/>
          <w:i/>
          <w:sz w:val="28"/>
          <w:szCs w:val="28"/>
        </w:rPr>
        <w:t>Словник понять</w:t>
      </w:r>
      <w:r w:rsidR="00705BFE" w:rsidRPr="00676EAE">
        <w:rPr>
          <w:rFonts w:ascii="Times New Roman" w:hAnsi="Times New Roman"/>
          <w:b/>
          <w:i/>
          <w:sz w:val="28"/>
          <w:szCs w:val="28"/>
        </w:rPr>
        <w:t>,</w:t>
      </w:r>
      <w:r w:rsidRPr="00676EAE">
        <w:rPr>
          <w:rFonts w:ascii="Times New Roman" w:hAnsi="Times New Roman"/>
          <w:b/>
          <w:i/>
          <w:sz w:val="28"/>
          <w:szCs w:val="28"/>
        </w:rPr>
        <w:t xml:space="preserve"> термінів</w:t>
      </w:r>
      <w:r w:rsidR="00705BFE" w:rsidRPr="00676EAE">
        <w:rPr>
          <w:rFonts w:ascii="Times New Roman" w:hAnsi="Times New Roman"/>
          <w:b/>
          <w:i/>
          <w:sz w:val="28"/>
          <w:szCs w:val="28"/>
        </w:rPr>
        <w:t xml:space="preserve"> і словосполучень</w:t>
      </w:r>
    </w:p>
    <w:p w14:paraId="3A6B5EAA" w14:textId="5C46CF2D" w:rsidR="00F540AC" w:rsidRDefault="00F540AC" w:rsidP="00F07B4E">
      <w:pPr>
        <w:rPr>
          <w:rFonts w:ascii="Times New Roman" w:hAnsi="Times New Roman"/>
          <w:sz w:val="28"/>
          <w:szCs w:val="28"/>
        </w:rPr>
      </w:pPr>
      <w:bookmarkStart w:id="2" w:name="_Hlk149046141"/>
      <w:proofErr w:type="spellStart"/>
      <w:r>
        <w:rPr>
          <w:rFonts w:ascii="Times New Roman" w:hAnsi="Times New Roman"/>
          <w:sz w:val="28"/>
          <w:szCs w:val="28"/>
        </w:rPr>
        <w:t>Динарій</w:t>
      </w:r>
      <w:proofErr w:type="spellEnd"/>
      <w:r>
        <w:rPr>
          <w:rFonts w:ascii="Times New Roman" w:hAnsi="Times New Roman"/>
          <w:sz w:val="28"/>
          <w:szCs w:val="28"/>
        </w:rPr>
        <w:t xml:space="preserve"> – назва Римської срібної монети</w:t>
      </w:r>
      <w:r w:rsidR="00BC6D3D">
        <w:rPr>
          <w:rFonts w:ascii="Times New Roman" w:hAnsi="Times New Roman"/>
          <w:sz w:val="28"/>
          <w:szCs w:val="28"/>
        </w:rPr>
        <w:t xml:space="preserve"> часів Республіки</w:t>
      </w:r>
      <w:r w:rsidR="00CC7CD0">
        <w:rPr>
          <w:rFonts w:ascii="Times New Roman" w:hAnsi="Times New Roman"/>
          <w:sz w:val="28"/>
          <w:szCs w:val="28"/>
        </w:rPr>
        <w:t xml:space="preserve">. Поденна плата для працівника. </w:t>
      </w:r>
    </w:p>
    <w:bookmarkEnd w:id="2"/>
    <w:p w14:paraId="1B5D41D1" w14:textId="27370CF8" w:rsidR="007C7025" w:rsidRDefault="00F07B4E" w:rsidP="00F07B4E">
      <w:pPr>
        <w:rPr>
          <w:rFonts w:ascii="Times New Roman" w:hAnsi="Times New Roman"/>
          <w:sz w:val="28"/>
          <w:szCs w:val="28"/>
        </w:rPr>
      </w:pPr>
      <w:r w:rsidRPr="00676EAE">
        <w:rPr>
          <w:rFonts w:ascii="Times New Roman" w:hAnsi="Times New Roman"/>
          <w:b/>
          <w:i/>
          <w:sz w:val="28"/>
          <w:szCs w:val="28"/>
        </w:rPr>
        <w:t>Використана література</w:t>
      </w:r>
      <w:r w:rsidRPr="00676EAE">
        <w:rPr>
          <w:rFonts w:ascii="Times New Roman" w:hAnsi="Times New Roman"/>
          <w:sz w:val="28"/>
          <w:szCs w:val="28"/>
        </w:rPr>
        <w:t xml:space="preserve"> </w:t>
      </w:r>
    </w:p>
    <w:p w14:paraId="4F49F6A1" w14:textId="1D18F5D1" w:rsidR="003F0859" w:rsidRDefault="003F0859" w:rsidP="00F07B4E">
      <w:pPr>
        <w:rPr>
          <w:rFonts w:ascii="Times New Roman" w:hAnsi="Times New Roman"/>
          <w:sz w:val="28"/>
          <w:szCs w:val="28"/>
        </w:rPr>
      </w:pPr>
      <w:proofErr w:type="spellStart"/>
      <w:r>
        <w:rPr>
          <w:rFonts w:ascii="Times New Roman" w:hAnsi="Times New Roman"/>
          <w:sz w:val="28"/>
          <w:szCs w:val="28"/>
        </w:rPr>
        <w:t>Білія</w:t>
      </w:r>
      <w:proofErr w:type="spellEnd"/>
    </w:p>
    <w:p w14:paraId="619B0B0C" w14:textId="7890B529" w:rsidR="003F0859" w:rsidRPr="00676EAE" w:rsidRDefault="003F0859" w:rsidP="00F07B4E">
      <w:pPr>
        <w:rPr>
          <w:rFonts w:ascii="Times New Roman" w:hAnsi="Times New Roman"/>
          <w:sz w:val="28"/>
          <w:szCs w:val="28"/>
        </w:rPr>
      </w:pPr>
      <w:proofErr w:type="spellStart"/>
      <w:r>
        <w:rPr>
          <w:rFonts w:ascii="Times New Roman" w:hAnsi="Times New Roman"/>
          <w:sz w:val="28"/>
          <w:szCs w:val="28"/>
        </w:rPr>
        <w:t>О.М.Новікова</w:t>
      </w:r>
      <w:proofErr w:type="spellEnd"/>
      <w:r>
        <w:rPr>
          <w:rFonts w:ascii="Times New Roman" w:hAnsi="Times New Roman"/>
          <w:sz w:val="28"/>
          <w:szCs w:val="28"/>
        </w:rPr>
        <w:t xml:space="preserve">, </w:t>
      </w:r>
      <w:proofErr w:type="spellStart"/>
      <w:r>
        <w:rPr>
          <w:rFonts w:ascii="Times New Roman" w:hAnsi="Times New Roman"/>
          <w:sz w:val="28"/>
          <w:szCs w:val="28"/>
        </w:rPr>
        <w:t>О.В.Обеднікова</w:t>
      </w:r>
      <w:proofErr w:type="spellEnd"/>
      <w:r>
        <w:rPr>
          <w:rFonts w:ascii="Times New Roman" w:hAnsi="Times New Roman"/>
          <w:sz w:val="28"/>
          <w:szCs w:val="28"/>
        </w:rPr>
        <w:t xml:space="preserve"> «</w:t>
      </w:r>
      <w:proofErr w:type="spellStart"/>
      <w:r>
        <w:rPr>
          <w:rFonts w:ascii="Times New Roman" w:hAnsi="Times New Roman"/>
          <w:sz w:val="28"/>
          <w:szCs w:val="28"/>
        </w:rPr>
        <w:t>Уроки</w:t>
      </w:r>
      <w:proofErr w:type="spellEnd"/>
      <w:r>
        <w:rPr>
          <w:rFonts w:ascii="Times New Roman" w:hAnsi="Times New Roman"/>
          <w:sz w:val="28"/>
          <w:szCs w:val="28"/>
        </w:rPr>
        <w:t xml:space="preserve"> християнської етики для підлітків», Острог, 2002р</w:t>
      </w:r>
    </w:p>
    <w:p w14:paraId="53C4D330" w14:textId="77777777" w:rsidR="003F0859" w:rsidRDefault="003F0859" w:rsidP="003B3EF3">
      <w:pPr>
        <w:jc w:val="center"/>
        <w:rPr>
          <w:rFonts w:ascii="Times New Roman" w:hAnsi="Times New Roman"/>
          <w:sz w:val="28"/>
          <w:szCs w:val="28"/>
        </w:rPr>
      </w:pPr>
    </w:p>
    <w:p w14:paraId="63B2B2CF" w14:textId="6282ECD7" w:rsidR="003B3EF3" w:rsidRPr="00676EAE" w:rsidRDefault="003B3EF3" w:rsidP="003B3EF3">
      <w:pPr>
        <w:jc w:val="center"/>
        <w:rPr>
          <w:rFonts w:ascii="Times New Roman" w:hAnsi="Times New Roman"/>
          <w:sz w:val="28"/>
          <w:szCs w:val="28"/>
        </w:rPr>
      </w:pPr>
      <w:r w:rsidRPr="00676EAE">
        <w:rPr>
          <w:rFonts w:ascii="Times New Roman" w:hAnsi="Times New Roman"/>
          <w:sz w:val="28"/>
          <w:szCs w:val="28"/>
        </w:rPr>
        <w:t>ХІД УРОКУ</w:t>
      </w:r>
    </w:p>
    <w:p w14:paraId="59829EC4" w14:textId="77777777" w:rsidR="00C11602" w:rsidRPr="00676EAE" w:rsidRDefault="00C11602" w:rsidP="00C11602">
      <w:pPr>
        <w:rPr>
          <w:rFonts w:ascii="Times New Roman" w:hAnsi="Times New Roman"/>
          <w:sz w:val="28"/>
          <w:szCs w:val="28"/>
        </w:rPr>
      </w:pPr>
      <w:r w:rsidRPr="00676EAE">
        <w:rPr>
          <w:rFonts w:ascii="Times New Roman" w:hAnsi="Times New Roman"/>
          <w:sz w:val="28"/>
          <w:szCs w:val="28"/>
        </w:rPr>
        <w:t>І. Вступна частина (створити сприятливу атмосферу в класі)</w:t>
      </w:r>
    </w:p>
    <w:p w14:paraId="0311B0CE" w14:textId="556AE244" w:rsidR="003B3EF3" w:rsidRPr="00676EAE" w:rsidRDefault="003B3EF3" w:rsidP="003B3EF3">
      <w:pPr>
        <w:pStyle w:val="a3"/>
        <w:numPr>
          <w:ilvl w:val="0"/>
          <w:numId w:val="2"/>
        </w:numPr>
        <w:jc w:val="both"/>
        <w:rPr>
          <w:rFonts w:ascii="Times New Roman" w:hAnsi="Times New Roman"/>
          <w:sz w:val="28"/>
          <w:szCs w:val="28"/>
        </w:rPr>
      </w:pPr>
      <w:r w:rsidRPr="00676EAE">
        <w:rPr>
          <w:rFonts w:ascii="Times New Roman" w:hAnsi="Times New Roman"/>
          <w:sz w:val="28"/>
          <w:szCs w:val="28"/>
        </w:rPr>
        <w:t>Привітання</w:t>
      </w:r>
      <w:r w:rsidR="00C11602" w:rsidRPr="00676EAE">
        <w:rPr>
          <w:rFonts w:ascii="Times New Roman" w:hAnsi="Times New Roman"/>
          <w:sz w:val="28"/>
          <w:szCs w:val="28"/>
        </w:rPr>
        <w:t xml:space="preserve"> /звернути увагу на нових дітей/</w:t>
      </w:r>
    </w:p>
    <w:p w14:paraId="58B87C04" w14:textId="5E595728" w:rsidR="006508B5" w:rsidRPr="00676EAE" w:rsidRDefault="003E4B1C" w:rsidP="003B3EF3">
      <w:pPr>
        <w:pStyle w:val="a3"/>
        <w:numPr>
          <w:ilvl w:val="0"/>
          <w:numId w:val="2"/>
        </w:numPr>
        <w:jc w:val="both"/>
        <w:rPr>
          <w:rFonts w:ascii="Times New Roman" w:hAnsi="Times New Roman"/>
          <w:sz w:val="28"/>
          <w:szCs w:val="28"/>
        </w:rPr>
      </w:pPr>
      <w:r w:rsidRPr="00676EAE">
        <w:rPr>
          <w:rFonts w:ascii="Times New Roman" w:hAnsi="Times New Roman"/>
          <w:sz w:val="28"/>
          <w:szCs w:val="28"/>
        </w:rPr>
        <w:t>Початкова молитва</w:t>
      </w:r>
    </w:p>
    <w:p w14:paraId="387A939A" w14:textId="6E84C4B3" w:rsidR="00C11602" w:rsidRPr="00676EAE" w:rsidRDefault="00B45B5C" w:rsidP="003B3EF3">
      <w:pPr>
        <w:pStyle w:val="a3"/>
        <w:numPr>
          <w:ilvl w:val="0"/>
          <w:numId w:val="2"/>
        </w:numPr>
        <w:jc w:val="both"/>
        <w:rPr>
          <w:rFonts w:ascii="Times New Roman" w:hAnsi="Times New Roman"/>
          <w:sz w:val="28"/>
          <w:szCs w:val="28"/>
        </w:rPr>
      </w:pPr>
      <w:r w:rsidRPr="00676EAE">
        <w:rPr>
          <w:rFonts w:ascii="Times New Roman" w:hAnsi="Times New Roman"/>
          <w:sz w:val="28"/>
          <w:szCs w:val="28"/>
        </w:rPr>
        <w:t>Пісня/г</w:t>
      </w:r>
      <w:r w:rsidR="00C11602" w:rsidRPr="00676EAE">
        <w:rPr>
          <w:rFonts w:ascii="Times New Roman" w:hAnsi="Times New Roman"/>
          <w:sz w:val="28"/>
          <w:szCs w:val="28"/>
        </w:rPr>
        <w:t xml:space="preserve">ра </w:t>
      </w:r>
      <w:r w:rsidR="003F0859">
        <w:rPr>
          <w:rFonts w:ascii="Times New Roman" w:hAnsi="Times New Roman"/>
          <w:sz w:val="28"/>
          <w:szCs w:val="28"/>
        </w:rPr>
        <w:t>на вибір вчителя.</w:t>
      </w:r>
    </w:p>
    <w:p w14:paraId="517D45DF" w14:textId="77777777" w:rsidR="0053001F" w:rsidRPr="00676EAE" w:rsidRDefault="0053001F" w:rsidP="003B3EF3">
      <w:pPr>
        <w:jc w:val="both"/>
        <w:rPr>
          <w:rFonts w:ascii="Times New Roman" w:hAnsi="Times New Roman"/>
          <w:sz w:val="28"/>
          <w:szCs w:val="28"/>
        </w:rPr>
      </w:pPr>
      <w:r w:rsidRPr="00676EAE">
        <w:rPr>
          <w:rFonts w:ascii="Times New Roman" w:hAnsi="Times New Roman"/>
          <w:sz w:val="28"/>
          <w:szCs w:val="28"/>
        </w:rPr>
        <w:t>ІІ. Основна частина</w:t>
      </w:r>
    </w:p>
    <w:p w14:paraId="27DFDC71" w14:textId="7E780DAA" w:rsidR="003F0859" w:rsidRDefault="0053001F" w:rsidP="0053001F">
      <w:pPr>
        <w:pStyle w:val="a3"/>
        <w:numPr>
          <w:ilvl w:val="0"/>
          <w:numId w:val="4"/>
        </w:numPr>
        <w:jc w:val="both"/>
        <w:rPr>
          <w:rFonts w:ascii="Times New Roman" w:hAnsi="Times New Roman"/>
          <w:sz w:val="28"/>
          <w:szCs w:val="28"/>
        </w:rPr>
      </w:pPr>
      <w:r w:rsidRPr="00676EAE">
        <w:rPr>
          <w:rFonts w:ascii="Times New Roman" w:hAnsi="Times New Roman"/>
          <w:sz w:val="28"/>
          <w:szCs w:val="28"/>
        </w:rPr>
        <w:lastRenderedPageBreak/>
        <w:t>Повторення теми попереднього уроку</w:t>
      </w:r>
      <w:r w:rsidR="003F0859">
        <w:rPr>
          <w:rFonts w:ascii="Times New Roman" w:hAnsi="Times New Roman"/>
          <w:sz w:val="28"/>
          <w:szCs w:val="28"/>
        </w:rPr>
        <w:t>:</w:t>
      </w:r>
    </w:p>
    <w:p w14:paraId="3067B345" w14:textId="77777777" w:rsidR="00322FA9" w:rsidRPr="00322FA9" w:rsidRDefault="00322FA9" w:rsidP="00322FA9">
      <w:pPr>
        <w:jc w:val="both"/>
        <w:rPr>
          <w:rFonts w:ascii="Times New Roman" w:hAnsi="Times New Roman"/>
          <w:sz w:val="28"/>
          <w:szCs w:val="28"/>
        </w:rPr>
      </w:pPr>
      <w:r w:rsidRPr="00322FA9">
        <w:rPr>
          <w:rFonts w:ascii="Times New Roman" w:hAnsi="Times New Roman"/>
          <w:sz w:val="28"/>
          <w:szCs w:val="28"/>
        </w:rPr>
        <w:t xml:space="preserve">Запитання </w:t>
      </w:r>
    </w:p>
    <w:p w14:paraId="1555294C" w14:textId="77777777" w:rsidR="00322FA9" w:rsidRPr="00322FA9" w:rsidRDefault="00322FA9" w:rsidP="00322FA9">
      <w:pPr>
        <w:jc w:val="both"/>
        <w:rPr>
          <w:rFonts w:ascii="Times New Roman" w:hAnsi="Times New Roman"/>
          <w:sz w:val="28"/>
          <w:szCs w:val="28"/>
        </w:rPr>
      </w:pPr>
      <w:r w:rsidRPr="00322FA9">
        <w:rPr>
          <w:rFonts w:ascii="Times New Roman" w:hAnsi="Times New Roman"/>
          <w:sz w:val="28"/>
          <w:szCs w:val="28"/>
        </w:rPr>
        <w:t>1.Як ви думаєте, що таке таланти?</w:t>
      </w:r>
    </w:p>
    <w:p w14:paraId="7F1E0A2B" w14:textId="77777777" w:rsidR="00322FA9" w:rsidRPr="00322FA9" w:rsidRDefault="00322FA9" w:rsidP="00322FA9">
      <w:pPr>
        <w:jc w:val="both"/>
        <w:rPr>
          <w:rFonts w:ascii="Times New Roman" w:hAnsi="Times New Roman"/>
          <w:sz w:val="28"/>
          <w:szCs w:val="28"/>
        </w:rPr>
      </w:pPr>
      <w:r w:rsidRPr="00322FA9">
        <w:rPr>
          <w:rFonts w:ascii="Times New Roman" w:hAnsi="Times New Roman"/>
          <w:sz w:val="28"/>
          <w:szCs w:val="28"/>
        </w:rPr>
        <w:t>2. Кому ви можете послужити своїм талантом?</w:t>
      </w:r>
    </w:p>
    <w:p w14:paraId="3E79115A" w14:textId="77777777" w:rsidR="00322FA9" w:rsidRPr="00322FA9" w:rsidRDefault="00322FA9" w:rsidP="00322FA9">
      <w:pPr>
        <w:jc w:val="both"/>
        <w:rPr>
          <w:rFonts w:ascii="Times New Roman" w:hAnsi="Times New Roman"/>
          <w:sz w:val="28"/>
          <w:szCs w:val="28"/>
        </w:rPr>
      </w:pPr>
      <w:r w:rsidRPr="00322FA9">
        <w:rPr>
          <w:rFonts w:ascii="Times New Roman" w:hAnsi="Times New Roman"/>
          <w:sz w:val="28"/>
          <w:szCs w:val="28"/>
        </w:rPr>
        <w:t>3. Які таланти Бог дав для вас?</w:t>
      </w:r>
    </w:p>
    <w:p w14:paraId="459B7BBE" w14:textId="77777777" w:rsidR="00322FA9" w:rsidRPr="00322FA9" w:rsidRDefault="00322FA9" w:rsidP="00322FA9">
      <w:pPr>
        <w:jc w:val="both"/>
        <w:rPr>
          <w:rFonts w:ascii="Times New Roman" w:hAnsi="Times New Roman"/>
          <w:sz w:val="28"/>
          <w:szCs w:val="28"/>
        </w:rPr>
      </w:pPr>
      <w:r w:rsidRPr="00322FA9">
        <w:rPr>
          <w:rFonts w:ascii="Times New Roman" w:hAnsi="Times New Roman"/>
          <w:sz w:val="28"/>
          <w:szCs w:val="28"/>
        </w:rPr>
        <w:t>4. Як ви їх розвиваєте?</w:t>
      </w:r>
    </w:p>
    <w:p w14:paraId="78E6FDE3" w14:textId="370AEF82" w:rsidR="00322FA9" w:rsidRPr="00322FA9" w:rsidRDefault="00322FA9" w:rsidP="00322FA9">
      <w:pPr>
        <w:jc w:val="both"/>
        <w:rPr>
          <w:rFonts w:ascii="Times New Roman" w:hAnsi="Times New Roman"/>
          <w:sz w:val="28"/>
          <w:szCs w:val="28"/>
        </w:rPr>
      </w:pPr>
      <w:r w:rsidRPr="00322FA9">
        <w:rPr>
          <w:rFonts w:ascii="Times New Roman" w:hAnsi="Times New Roman"/>
          <w:sz w:val="28"/>
          <w:szCs w:val="28"/>
        </w:rPr>
        <w:t xml:space="preserve">5. Що ви </w:t>
      </w:r>
      <w:r>
        <w:rPr>
          <w:rFonts w:ascii="Times New Roman" w:hAnsi="Times New Roman"/>
          <w:sz w:val="28"/>
          <w:szCs w:val="28"/>
        </w:rPr>
        <w:t xml:space="preserve">робите </w:t>
      </w:r>
      <w:r w:rsidRPr="00322FA9">
        <w:rPr>
          <w:rFonts w:ascii="Times New Roman" w:hAnsi="Times New Roman"/>
          <w:sz w:val="28"/>
          <w:szCs w:val="28"/>
        </w:rPr>
        <w:t xml:space="preserve">для </w:t>
      </w:r>
      <w:r>
        <w:rPr>
          <w:rFonts w:ascii="Times New Roman" w:hAnsi="Times New Roman"/>
          <w:sz w:val="28"/>
          <w:szCs w:val="28"/>
        </w:rPr>
        <w:t>розвитку своїх</w:t>
      </w:r>
      <w:r w:rsidRPr="00322FA9">
        <w:rPr>
          <w:rFonts w:ascii="Times New Roman" w:hAnsi="Times New Roman"/>
          <w:sz w:val="28"/>
          <w:szCs w:val="28"/>
        </w:rPr>
        <w:t xml:space="preserve"> </w:t>
      </w:r>
      <w:r>
        <w:rPr>
          <w:rFonts w:ascii="Times New Roman" w:hAnsi="Times New Roman"/>
          <w:sz w:val="28"/>
          <w:szCs w:val="28"/>
        </w:rPr>
        <w:t>талантів</w:t>
      </w:r>
      <w:r w:rsidRPr="00322FA9">
        <w:rPr>
          <w:rFonts w:ascii="Times New Roman" w:hAnsi="Times New Roman"/>
          <w:sz w:val="28"/>
          <w:szCs w:val="28"/>
        </w:rPr>
        <w:t>?</w:t>
      </w:r>
    </w:p>
    <w:p w14:paraId="5EB12AF1" w14:textId="77777777" w:rsidR="003F0859" w:rsidRPr="003F0859" w:rsidRDefault="003F0859" w:rsidP="003F0859">
      <w:pPr>
        <w:jc w:val="both"/>
        <w:rPr>
          <w:rFonts w:ascii="Times New Roman" w:hAnsi="Times New Roman"/>
          <w:sz w:val="28"/>
          <w:szCs w:val="28"/>
        </w:rPr>
      </w:pPr>
    </w:p>
    <w:p w14:paraId="1535932E" w14:textId="77777777" w:rsidR="0053001F" w:rsidRPr="00676EAE" w:rsidRDefault="0053001F" w:rsidP="0053001F">
      <w:pPr>
        <w:pStyle w:val="a3"/>
        <w:numPr>
          <w:ilvl w:val="0"/>
          <w:numId w:val="4"/>
        </w:numPr>
        <w:jc w:val="both"/>
        <w:rPr>
          <w:rFonts w:ascii="Times New Roman" w:hAnsi="Times New Roman"/>
          <w:sz w:val="28"/>
          <w:szCs w:val="28"/>
        </w:rPr>
      </w:pPr>
      <w:r w:rsidRPr="00676EAE">
        <w:rPr>
          <w:rFonts w:ascii="Times New Roman" w:hAnsi="Times New Roman"/>
          <w:sz w:val="28"/>
          <w:szCs w:val="28"/>
        </w:rPr>
        <w:t>Виклад нової теми:</w:t>
      </w:r>
    </w:p>
    <w:p w14:paraId="435BFB5E" w14:textId="559DE4A4" w:rsidR="0053001F" w:rsidRDefault="0053001F" w:rsidP="0053001F">
      <w:pPr>
        <w:pStyle w:val="a3"/>
        <w:numPr>
          <w:ilvl w:val="0"/>
          <w:numId w:val="1"/>
        </w:numPr>
        <w:jc w:val="both"/>
        <w:rPr>
          <w:rFonts w:ascii="Times New Roman" w:hAnsi="Times New Roman"/>
          <w:sz w:val="28"/>
          <w:szCs w:val="28"/>
        </w:rPr>
      </w:pPr>
      <w:r w:rsidRPr="00676EAE">
        <w:rPr>
          <w:rFonts w:ascii="Times New Roman" w:hAnsi="Times New Roman"/>
          <w:sz w:val="28"/>
          <w:szCs w:val="28"/>
        </w:rPr>
        <w:t>Зацікавлення</w:t>
      </w:r>
    </w:p>
    <w:p w14:paraId="25595979" w14:textId="0E57AEAE" w:rsidR="00203290" w:rsidRPr="00203290" w:rsidRDefault="00203290" w:rsidP="00203290">
      <w:pPr>
        <w:jc w:val="both"/>
        <w:rPr>
          <w:rFonts w:ascii="Times New Roman" w:hAnsi="Times New Roman"/>
          <w:sz w:val="28"/>
          <w:szCs w:val="28"/>
        </w:rPr>
      </w:pPr>
      <w:r>
        <w:rPr>
          <w:rFonts w:ascii="Times New Roman" w:hAnsi="Times New Roman"/>
          <w:sz w:val="28"/>
          <w:szCs w:val="28"/>
        </w:rPr>
        <w:t xml:space="preserve">Вчитель: «Сьогодні я хочу вам прочитати невелику розповідь про ось цю річ – показує </w:t>
      </w:r>
      <w:proofErr w:type="spellStart"/>
      <w:r>
        <w:rPr>
          <w:rFonts w:ascii="Times New Roman" w:hAnsi="Times New Roman"/>
          <w:sz w:val="28"/>
          <w:szCs w:val="28"/>
        </w:rPr>
        <w:t>відкривачку</w:t>
      </w:r>
      <w:proofErr w:type="spellEnd"/>
      <w:r>
        <w:rPr>
          <w:rFonts w:ascii="Times New Roman" w:hAnsi="Times New Roman"/>
          <w:sz w:val="28"/>
          <w:szCs w:val="28"/>
        </w:rPr>
        <w:t>! Що це таке? (</w:t>
      </w:r>
      <w:r w:rsidRPr="00203290">
        <w:rPr>
          <w:rFonts w:ascii="Times New Roman" w:hAnsi="Times New Roman"/>
          <w:i/>
          <w:iCs/>
          <w:sz w:val="28"/>
          <w:szCs w:val="28"/>
        </w:rPr>
        <w:t>Діти відповідають</w:t>
      </w:r>
      <w:r>
        <w:rPr>
          <w:rFonts w:ascii="Times New Roman" w:hAnsi="Times New Roman"/>
          <w:sz w:val="28"/>
          <w:szCs w:val="28"/>
        </w:rPr>
        <w:t>.) Отож, послухайте.»</w:t>
      </w:r>
    </w:p>
    <w:p w14:paraId="39686DD6" w14:textId="45C17648" w:rsidR="00203290" w:rsidRDefault="00203290" w:rsidP="00203290">
      <w:pPr>
        <w:pStyle w:val="a4"/>
        <w:ind w:firstLine="360"/>
        <w:rPr>
          <w:rFonts w:ascii="Times New Roman" w:hAnsi="Times New Roman" w:cs="Times New Roman"/>
          <w:sz w:val="28"/>
          <w:szCs w:val="28"/>
        </w:rPr>
      </w:pPr>
      <w:proofErr w:type="spellStart"/>
      <w:r w:rsidRPr="00FA6C1C">
        <w:rPr>
          <w:rFonts w:ascii="Times New Roman" w:hAnsi="Times New Roman" w:cs="Times New Roman"/>
          <w:sz w:val="28"/>
          <w:szCs w:val="28"/>
        </w:rPr>
        <w:t>Відкривачка</w:t>
      </w:r>
      <w:proofErr w:type="spellEnd"/>
      <w:r w:rsidRPr="00FA6C1C">
        <w:rPr>
          <w:rFonts w:ascii="Times New Roman" w:hAnsi="Times New Roman" w:cs="Times New Roman"/>
          <w:sz w:val="28"/>
          <w:szCs w:val="28"/>
        </w:rPr>
        <w:t xml:space="preserve"> тихо лежала на кухонному столі. По</w:t>
      </w:r>
      <w:r>
        <w:rPr>
          <w:rFonts w:ascii="Times New Roman" w:hAnsi="Times New Roman" w:cs="Times New Roman"/>
          <w:sz w:val="28"/>
          <w:szCs w:val="28"/>
        </w:rPr>
        <w:t>-</w:t>
      </w:r>
      <w:r w:rsidRPr="00FA6C1C">
        <w:rPr>
          <w:rFonts w:ascii="Times New Roman" w:hAnsi="Times New Roman" w:cs="Times New Roman"/>
          <w:sz w:val="28"/>
          <w:szCs w:val="28"/>
        </w:rPr>
        <w:t xml:space="preserve">правді кажучи, для </w:t>
      </w:r>
      <w:proofErr w:type="spellStart"/>
      <w:r w:rsidRPr="00FA6C1C">
        <w:rPr>
          <w:rFonts w:ascii="Times New Roman" w:hAnsi="Times New Roman" w:cs="Times New Roman"/>
          <w:sz w:val="28"/>
          <w:szCs w:val="28"/>
        </w:rPr>
        <w:t>відкривачки</w:t>
      </w:r>
      <w:proofErr w:type="spellEnd"/>
      <w:r w:rsidRPr="00FA6C1C">
        <w:rPr>
          <w:rFonts w:ascii="Times New Roman" w:hAnsi="Times New Roman" w:cs="Times New Roman"/>
          <w:sz w:val="28"/>
          <w:szCs w:val="28"/>
        </w:rPr>
        <w:t xml:space="preserve"> вона лежала занадто тихо. Вона ніколи нічого не робила. Вона помітила, що у черпака, який лежав поруч, було куди більше роботи. Кожний раз, коли </w:t>
      </w:r>
      <w:r>
        <w:rPr>
          <w:rFonts w:ascii="Times New Roman" w:hAnsi="Times New Roman" w:cs="Times New Roman"/>
          <w:sz w:val="28"/>
          <w:szCs w:val="28"/>
        </w:rPr>
        <w:t>господиня</w:t>
      </w:r>
      <w:r w:rsidRPr="00FA6C1C">
        <w:rPr>
          <w:rFonts w:ascii="Times New Roman" w:hAnsi="Times New Roman" w:cs="Times New Roman"/>
          <w:sz w:val="28"/>
          <w:szCs w:val="28"/>
        </w:rPr>
        <w:t xml:space="preserve"> заходила на кухню, вона брала його. В такі хвилини у </w:t>
      </w:r>
      <w:proofErr w:type="spellStart"/>
      <w:r w:rsidRPr="00FA6C1C">
        <w:rPr>
          <w:rFonts w:ascii="Times New Roman" w:hAnsi="Times New Roman" w:cs="Times New Roman"/>
          <w:sz w:val="28"/>
          <w:szCs w:val="28"/>
        </w:rPr>
        <w:t>відкривачки</w:t>
      </w:r>
      <w:proofErr w:type="spellEnd"/>
      <w:r w:rsidRPr="00FA6C1C">
        <w:rPr>
          <w:rFonts w:ascii="Times New Roman" w:hAnsi="Times New Roman" w:cs="Times New Roman"/>
          <w:sz w:val="28"/>
          <w:szCs w:val="28"/>
        </w:rPr>
        <w:t xml:space="preserve">  за</w:t>
      </w:r>
      <w:r>
        <w:rPr>
          <w:rFonts w:ascii="Times New Roman" w:hAnsi="Times New Roman" w:cs="Times New Roman"/>
          <w:sz w:val="28"/>
          <w:szCs w:val="28"/>
        </w:rPr>
        <w:t>в</w:t>
      </w:r>
      <w:r w:rsidRPr="00FA6C1C">
        <w:rPr>
          <w:rFonts w:ascii="Times New Roman" w:hAnsi="Times New Roman" w:cs="Times New Roman"/>
          <w:sz w:val="28"/>
          <w:szCs w:val="28"/>
        </w:rPr>
        <w:t xml:space="preserve">мирало серце. </w:t>
      </w:r>
      <w:r>
        <w:rPr>
          <w:rFonts w:ascii="Times New Roman" w:hAnsi="Times New Roman" w:cs="Times New Roman"/>
          <w:sz w:val="28"/>
          <w:szCs w:val="28"/>
        </w:rPr>
        <w:t>Чи в</w:t>
      </w:r>
      <w:r w:rsidRPr="00FA6C1C">
        <w:rPr>
          <w:rFonts w:ascii="Times New Roman" w:hAnsi="Times New Roman" w:cs="Times New Roman"/>
          <w:sz w:val="28"/>
          <w:szCs w:val="28"/>
        </w:rPr>
        <w:t xml:space="preserve">ізьме її </w:t>
      </w:r>
      <w:r>
        <w:rPr>
          <w:rFonts w:ascii="Times New Roman" w:hAnsi="Times New Roman" w:cs="Times New Roman"/>
          <w:sz w:val="28"/>
          <w:szCs w:val="28"/>
        </w:rPr>
        <w:t>господиня</w:t>
      </w:r>
      <w:r w:rsidRPr="00FA6C1C">
        <w:rPr>
          <w:rFonts w:ascii="Times New Roman" w:hAnsi="Times New Roman" w:cs="Times New Roman"/>
          <w:sz w:val="28"/>
          <w:szCs w:val="28"/>
        </w:rPr>
        <w:t xml:space="preserve">? </w:t>
      </w:r>
    </w:p>
    <w:p w14:paraId="235ED91C" w14:textId="0D977322" w:rsidR="00203290" w:rsidRPr="00FA6C1C" w:rsidRDefault="00203290" w:rsidP="00203290">
      <w:pPr>
        <w:pStyle w:val="a4"/>
        <w:ind w:firstLine="360"/>
        <w:rPr>
          <w:rFonts w:ascii="Times New Roman" w:hAnsi="Times New Roman" w:cs="Times New Roman"/>
          <w:sz w:val="28"/>
          <w:szCs w:val="28"/>
        </w:rPr>
      </w:pPr>
      <w:proofErr w:type="spellStart"/>
      <w:r w:rsidRPr="00FA6C1C">
        <w:rPr>
          <w:rFonts w:ascii="Times New Roman" w:hAnsi="Times New Roman" w:cs="Times New Roman"/>
          <w:sz w:val="28"/>
          <w:szCs w:val="28"/>
        </w:rPr>
        <w:t>Відкривачка</w:t>
      </w:r>
      <w:proofErr w:type="spellEnd"/>
      <w:r w:rsidRPr="00FA6C1C">
        <w:rPr>
          <w:rFonts w:ascii="Times New Roman" w:hAnsi="Times New Roman" w:cs="Times New Roman"/>
          <w:sz w:val="28"/>
          <w:szCs w:val="28"/>
        </w:rPr>
        <w:t xml:space="preserve"> дуже любила цю жінку і мріяла зробити будь що добре для неї. Але </w:t>
      </w:r>
      <w:r>
        <w:rPr>
          <w:rFonts w:ascii="Times New Roman" w:hAnsi="Times New Roman" w:cs="Times New Roman"/>
          <w:sz w:val="28"/>
          <w:szCs w:val="28"/>
        </w:rPr>
        <w:t>господиня</w:t>
      </w:r>
      <w:r w:rsidRPr="00FA6C1C">
        <w:rPr>
          <w:rFonts w:ascii="Times New Roman" w:hAnsi="Times New Roman" w:cs="Times New Roman"/>
          <w:sz w:val="28"/>
          <w:szCs w:val="28"/>
        </w:rPr>
        <w:t xml:space="preserve"> дуже </w:t>
      </w:r>
      <w:proofErr w:type="spellStart"/>
      <w:r w:rsidRPr="00FA6C1C">
        <w:rPr>
          <w:rFonts w:ascii="Times New Roman" w:hAnsi="Times New Roman" w:cs="Times New Roman"/>
          <w:sz w:val="28"/>
          <w:szCs w:val="28"/>
        </w:rPr>
        <w:t>рідко</w:t>
      </w:r>
      <w:proofErr w:type="spellEnd"/>
      <w:r w:rsidRPr="00FA6C1C">
        <w:rPr>
          <w:rFonts w:ascii="Times New Roman" w:hAnsi="Times New Roman" w:cs="Times New Roman"/>
          <w:sz w:val="28"/>
          <w:szCs w:val="28"/>
        </w:rPr>
        <w:t xml:space="preserve"> брала відкривачу.</w:t>
      </w:r>
    </w:p>
    <w:p w14:paraId="08BBD6F9" w14:textId="02D4A6A4" w:rsidR="00203290" w:rsidRPr="00FA6C1C" w:rsidRDefault="00203290" w:rsidP="00203290">
      <w:pPr>
        <w:pStyle w:val="a4"/>
        <w:ind w:firstLine="360"/>
        <w:rPr>
          <w:rFonts w:ascii="Times New Roman" w:hAnsi="Times New Roman" w:cs="Times New Roman"/>
          <w:sz w:val="28"/>
          <w:szCs w:val="28"/>
        </w:rPr>
      </w:pPr>
      <w:r w:rsidRPr="00FA6C1C">
        <w:rPr>
          <w:rFonts w:ascii="Times New Roman" w:hAnsi="Times New Roman" w:cs="Times New Roman"/>
          <w:sz w:val="28"/>
          <w:szCs w:val="28"/>
        </w:rPr>
        <w:t>Саме жахливе було те, що інші кухонні при</w:t>
      </w:r>
      <w:r>
        <w:rPr>
          <w:rFonts w:ascii="Times New Roman" w:hAnsi="Times New Roman" w:cs="Times New Roman"/>
          <w:sz w:val="28"/>
          <w:szCs w:val="28"/>
        </w:rPr>
        <w:t xml:space="preserve">бори господиня </w:t>
      </w:r>
      <w:r w:rsidRPr="00FA6C1C">
        <w:rPr>
          <w:rFonts w:ascii="Times New Roman" w:hAnsi="Times New Roman" w:cs="Times New Roman"/>
          <w:sz w:val="28"/>
          <w:szCs w:val="28"/>
        </w:rPr>
        <w:t xml:space="preserve">використовувала доволі часто. Наприклад, вона кожен  день брала виделку і ложку. Що ж стосується ножа, то про нього і говорити не було чого. Він був задіяний буквально у всьому. Одна лише </w:t>
      </w:r>
      <w:proofErr w:type="spellStart"/>
      <w:r w:rsidRPr="00FA6C1C">
        <w:rPr>
          <w:rFonts w:ascii="Times New Roman" w:hAnsi="Times New Roman" w:cs="Times New Roman"/>
          <w:sz w:val="28"/>
          <w:szCs w:val="28"/>
        </w:rPr>
        <w:t>відкривач</w:t>
      </w:r>
      <w:r>
        <w:rPr>
          <w:rFonts w:ascii="Times New Roman" w:hAnsi="Times New Roman" w:cs="Times New Roman"/>
          <w:sz w:val="28"/>
          <w:szCs w:val="28"/>
        </w:rPr>
        <w:t>к</w:t>
      </w:r>
      <w:r w:rsidRPr="00FA6C1C">
        <w:rPr>
          <w:rFonts w:ascii="Times New Roman" w:hAnsi="Times New Roman" w:cs="Times New Roman"/>
          <w:sz w:val="28"/>
          <w:szCs w:val="28"/>
        </w:rPr>
        <w:t>а</w:t>
      </w:r>
      <w:proofErr w:type="spellEnd"/>
      <w:r w:rsidRPr="00FA6C1C">
        <w:rPr>
          <w:rFonts w:ascii="Times New Roman" w:hAnsi="Times New Roman" w:cs="Times New Roman"/>
          <w:sz w:val="28"/>
          <w:szCs w:val="28"/>
        </w:rPr>
        <w:t xml:space="preserve"> продовжувала тихо лежати на столі. «Добре б було, якби я була чимось іншим» - подумала </w:t>
      </w:r>
      <w:proofErr w:type="spellStart"/>
      <w:r w:rsidRPr="00FA6C1C">
        <w:rPr>
          <w:rFonts w:ascii="Times New Roman" w:hAnsi="Times New Roman" w:cs="Times New Roman"/>
          <w:sz w:val="28"/>
          <w:szCs w:val="28"/>
        </w:rPr>
        <w:t>відкривач</w:t>
      </w:r>
      <w:r>
        <w:rPr>
          <w:rFonts w:ascii="Times New Roman" w:hAnsi="Times New Roman" w:cs="Times New Roman"/>
          <w:sz w:val="28"/>
          <w:szCs w:val="28"/>
        </w:rPr>
        <w:t>к</w:t>
      </w:r>
      <w:r w:rsidRPr="00FA6C1C">
        <w:rPr>
          <w:rFonts w:ascii="Times New Roman" w:hAnsi="Times New Roman" w:cs="Times New Roman"/>
          <w:sz w:val="28"/>
          <w:szCs w:val="28"/>
        </w:rPr>
        <w:t>а</w:t>
      </w:r>
      <w:proofErr w:type="spellEnd"/>
      <w:r w:rsidRPr="00FA6C1C">
        <w:rPr>
          <w:rFonts w:ascii="Times New Roman" w:hAnsi="Times New Roman" w:cs="Times New Roman"/>
          <w:sz w:val="28"/>
          <w:szCs w:val="28"/>
        </w:rPr>
        <w:t xml:space="preserve"> одного разу, коли вона відчула себе зовсім одинокою. Вона була настільки </w:t>
      </w:r>
      <w:proofErr w:type="spellStart"/>
      <w:r w:rsidRPr="00FA6C1C">
        <w:rPr>
          <w:rFonts w:ascii="Times New Roman" w:hAnsi="Times New Roman" w:cs="Times New Roman"/>
          <w:sz w:val="28"/>
          <w:szCs w:val="28"/>
        </w:rPr>
        <w:t>погруженою</w:t>
      </w:r>
      <w:proofErr w:type="spellEnd"/>
      <w:r w:rsidRPr="00FA6C1C">
        <w:rPr>
          <w:rFonts w:ascii="Times New Roman" w:hAnsi="Times New Roman" w:cs="Times New Roman"/>
          <w:sz w:val="28"/>
          <w:szCs w:val="28"/>
        </w:rPr>
        <w:t xml:space="preserve"> в особисті думки, що навіть не помітила, як </w:t>
      </w:r>
      <w:r>
        <w:rPr>
          <w:rFonts w:ascii="Times New Roman" w:hAnsi="Times New Roman" w:cs="Times New Roman"/>
          <w:sz w:val="28"/>
          <w:szCs w:val="28"/>
        </w:rPr>
        <w:t xml:space="preserve">господиня, </w:t>
      </w:r>
      <w:r w:rsidRPr="00FA6C1C">
        <w:rPr>
          <w:rFonts w:ascii="Times New Roman" w:hAnsi="Times New Roman" w:cs="Times New Roman"/>
          <w:sz w:val="28"/>
          <w:szCs w:val="28"/>
        </w:rPr>
        <w:t xml:space="preserve"> прибираючи в цей час на кухні, необережним рухом руки переклала її  в самий дальший куток.  «Я нікому не потрібна», - сказала відкривача сама до себе,- краще я була б чимось іншим</w:t>
      </w:r>
      <w:r>
        <w:rPr>
          <w:rFonts w:ascii="Times New Roman" w:hAnsi="Times New Roman" w:cs="Times New Roman"/>
          <w:sz w:val="28"/>
          <w:szCs w:val="28"/>
        </w:rPr>
        <w:t>…»</w:t>
      </w:r>
      <w:r w:rsidRPr="00FA6C1C">
        <w:rPr>
          <w:rFonts w:ascii="Times New Roman" w:hAnsi="Times New Roman" w:cs="Times New Roman"/>
          <w:sz w:val="28"/>
          <w:szCs w:val="28"/>
        </w:rPr>
        <w:t xml:space="preserve">. </w:t>
      </w:r>
    </w:p>
    <w:p w14:paraId="5AB49BFF" w14:textId="77777777" w:rsidR="00203290" w:rsidRDefault="00203290" w:rsidP="00203290">
      <w:pPr>
        <w:pStyle w:val="a4"/>
        <w:ind w:firstLine="360"/>
        <w:rPr>
          <w:rFonts w:ascii="Times New Roman" w:hAnsi="Times New Roman" w:cs="Times New Roman"/>
          <w:sz w:val="28"/>
          <w:szCs w:val="28"/>
        </w:rPr>
      </w:pPr>
      <w:r w:rsidRPr="00FA6C1C">
        <w:rPr>
          <w:rFonts w:ascii="Times New Roman" w:hAnsi="Times New Roman" w:cs="Times New Roman"/>
          <w:sz w:val="28"/>
          <w:szCs w:val="28"/>
        </w:rPr>
        <w:t xml:space="preserve">І тоді сталось от що. Двері кухні відчинилися і зайшла </w:t>
      </w:r>
      <w:r>
        <w:rPr>
          <w:rFonts w:ascii="Times New Roman" w:hAnsi="Times New Roman" w:cs="Times New Roman"/>
          <w:sz w:val="28"/>
          <w:szCs w:val="28"/>
        </w:rPr>
        <w:t>господиня</w:t>
      </w:r>
      <w:r w:rsidRPr="00FA6C1C">
        <w:rPr>
          <w:rFonts w:ascii="Times New Roman" w:hAnsi="Times New Roman" w:cs="Times New Roman"/>
          <w:sz w:val="28"/>
          <w:szCs w:val="28"/>
        </w:rPr>
        <w:t xml:space="preserve">. Хоча </w:t>
      </w:r>
      <w:proofErr w:type="spellStart"/>
      <w:r w:rsidRPr="00FA6C1C">
        <w:rPr>
          <w:rFonts w:ascii="Times New Roman" w:hAnsi="Times New Roman" w:cs="Times New Roman"/>
          <w:sz w:val="28"/>
          <w:szCs w:val="28"/>
        </w:rPr>
        <w:t>відкривач</w:t>
      </w:r>
      <w:r>
        <w:rPr>
          <w:rFonts w:ascii="Times New Roman" w:hAnsi="Times New Roman" w:cs="Times New Roman"/>
          <w:sz w:val="28"/>
          <w:szCs w:val="28"/>
        </w:rPr>
        <w:t>к</w:t>
      </w:r>
      <w:r w:rsidRPr="00FA6C1C">
        <w:rPr>
          <w:rFonts w:ascii="Times New Roman" w:hAnsi="Times New Roman" w:cs="Times New Roman"/>
          <w:sz w:val="28"/>
          <w:szCs w:val="28"/>
        </w:rPr>
        <w:t>а</w:t>
      </w:r>
      <w:proofErr w:type="spellEnd"/>
      <w:r w:rsidRPr="00FA6C1C">
        <w:rPr>
          <w:rFonts w:ascii="Times New Roman" w:hAnsi="Times New Roman" w:cs="Times New Roman"/>
          <w:sz w:val="28"/>
          <w:szCs w:val="28"/>
        </w:rPr>
        <w:t xml:space="preserve"> лежала в самому дальшому кутку, вона почула голос </w:t>
      </w:r>
      <w:proofErr w:type="spellStart"/>
      <w:r>
        <w:rPr>
          <w:rFonts w:ascii="Times New Roman" w:hAnsi="Times New Roman" w:cs="Times New Roman"/>
          <w:sz w:val="28"/>
          <w:szCs w:val="28"/>
        </w:rPr>
        <w:t>госодині</w:t>
      </w:r>
      <w:proofErr w:type="spellEnd"/>
      <w:r w:rsidRPr="00FA6C1C">
        <w:rPr>
          <w:rFonts w:ascii="Times New Roman" w:hAnsi="Times New Roman" w:cs="Times New Roman"/>
          <w:sz w:val="28"/>
          <w:szCs w:val="28"/>
        </w:rPr>
        <w:t xml:space="preserve">. </w:t>
      </w:r>
    </w:p>
    <w:p w14:paraId="6CE34260" w14:textId="77777777" w:rsidR="00AC025D" w:rsidRDefault="00203290" w:rsidP="00203290">
      <w:pPr>
        <w:pStyle w:val="a4"/>
        <w:rPr>
          <w:rFonts w:ascii="Times New Roman" w:hAnsi="Times New Roman" w:cs="Times New Roman"/>
          <w:sz w:val="28"/>
          <w:szCs w:val="28"/>
        </w:rPr>
      </w:pPr>
      <w:r w:rsidRPr="00FA6C1C">
        <w:rPr>
          <w:rFonts w:ascii="Times New Roman" w:hAnsi="Times New Roman" w:cs="Times New Roman"/>
          <w:sz w:val="28"/>
          <w:szCs w:val="28"/>
        </w:rPr>
        <w:t xml:space="preserve">«А де ж моя </w:t>
      </w:r>
      <w:proofErr w:type="spellStart"/>
      <w:r w:rsidRPr="00FA6C1C">
        <w:rPr>
          <w:rFonts w:ascii="Times New Roman" w:hAnsi="Times New Roman" w:cs="Times New Roman"/>
          <w:sz w:val="28"/>
          <w:szCs w:val="28"/>
        </w:rPr>
        <w:t>відкривач</w:t>
      </w:r>
      <w:r>
        <w:rPr>
          <w:rFonts w:ascii="Times New Roman" w:hAnsi="Times New Roman" w:cs="Times New Roman"/>
          <w:sz w:val="28"/>
          <w:szCs w:val="28"/>
        </w:rPr>
        <w:t>к</w:t>
      </w:r>
      <w:r w:rsidRPr="00FA6C1C">
        <w:rPr>
          <w:rFonts w:ascii="Times New Roman" w:hAnsi="Times New Roman" w:cs="Times New Roman"/>
          <w:sz w:val="28"/>
          <w:szCs w:val="28"/>
        </w:rPr>
        <w:t>а</w:t>
      </w:r>
      <w:proofErr w:type="spellEnd"/>
      <w:r w:rsidRPr="00FA6C1C">
        <w:rPr>
          <w:rFonts w:ascii="Times New Roman" w:hAnsi="Times New Roman" w:cs="Times New Roman"/>
          <w:sz w:val="28"/>
          <w:szCs w:val="28"/>
        </w:rPr>
        <w:t>? Я ж її бачила нещодавно»,</w:t>
      </w:r>
      <w:r>
        <w:rPr>
          <w:rFonts w:ascii="Times New Roman" w:hAnsi="Times New Roman" w:cs="Times New Roman"/>
          <w:sz w:val="28"/>
          <w:szCs w:val="28"/>
        </w:rPr>
        <w:t xml:space="preserve"> </w:t>
      </w:r>
      <w:r w:rsidRPr="00FA6C1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A6C1C">
        <w:rPr>
          <w:rFonts w:ascii="Times New Roman" w:hAnsi="Times New Roman" w:cs="Times New Roman"/>
          <w:sz w:val="28"/>
          <w:szCs w:val="28"/>
        </w:rPr>
        <w:t xml:space="preserve">сказала </w:t>
      </w:r>
      <w:r>
        <w:rPr>
          <w:rFonts w:ascii="Times New Roman" w:hAnsi="Times New Roman" w:cs="Times New Roman"/>
          <w:sz w:val="28"/>
          <w:szCs w:val="28"/>
        </w:rPr>
        <w:t>господиня</w:t>
      </w:r>
      <w:r w:rsidRPr="00FA6C1C">
        <w:rPr>
          <w:rFonts w:ascii="Times New Roman" w:hAnsi="Times New Roman" w:cs="Times New Roman"/>
          <w:sz w:val="28"/>
          <w:szCs w:val="28"/>
        </w:rPr>
        <w:t xml:space="preserve">. </w:t>
      </w:r>
      <w:r w:rsidR="00AC025D">
        <w:rPr>
          <w:rFonts w:ascii="Times New Roman" w:hAnsi="Times New Roman" w:cs="Times New Roman"/>
          <w:sz w:val="28"/>
          <w:szCs w:val="28"/>
        </w:rPr>
        <w:t>«</w:t>
      </w:r>
      <w:r w:rsidRPr="00FA6C1C">
        <w:rPr>
          <w:rFonts w:ascii="Times New Roman" w:hAnsi="Times New Roman" w:cs="Times New Roman"/>
          <w:sz w:val="28"/>
          <w:szCs w:val="28"/>
        </w:rPr>
        <w:t>Невже це правда? Невже це можливо?</w:t>
      </w:r>
      <w:r w:rsidR="00AC025D">
        <w:rPr>
          <w:rFonts w:ascii="Times New Roman" w:hAnsi="Times New Roman" w:cs="Times New Roman"/>
          <w:sz w:val="28"/>
          <w:szCs w:val="28"/>
        </w:rPr>
        <w:t>»</w:t>
      </w:r>
      <w:r w:rsidRPr="00FA6C1C">
        <w:rPr>
          <w:rFonts w:ascii="Times New Roman" w:hAnsi="Times New Roman" w:cs="Times New Roman"/>
          <w:sz w:val="28"/>
          <w:szCs w:val="28"/>
        </w:rPr>
        <w:t xml:space="preserve"> </w:t>
      </w:r>
      <w:r w:rsidR="00AC025D">
        <w:rPr>
          <w:rFonts w:ascii="Times New Roman" w:hAnsi="Times New Roman" w:cs="Times New Roman"/>
          <w:sz w:val="28"/>
          <w:szCs w:val="28"/>
        </w:rPr>
        <w:t xml:space="preserve"> - </w:t>
      </w:r>
      <w:proofErr w:type="spellStart"/>
      <w:r w:rsidR="00AC025D">
        <w:rPr>
          <w:rFonts w:ascii="Times New Roman" w:hAnsi="Times New Roman" w:cs="Times New Roman"/>
          <w:sz w:val="28"/>
          <w:szCs w:val="28"/>
        </w:rPr>
        <w:t>в</w:t>
      </w:r>
      <w:r w:rsidRPr="00FA6C1C">
        <w:rPr>
          <w:rFonts w:ascii="Times New Roman" w:hAnsi="Times New Roman" w:cs="Times New Roman"/>
          <w:sz w:val="28"/>
          <w:szCs w:val="28"/>
        </w:rPr>
        <w:t>ідкривачка</w:t>
      </w:r>
      <w:proofErr w:type="spellEnd"/>
      <w:r w:rsidRPr="00FA6C1C">
        <w:rPr>
          <w:rFonts w:ascii="Times New Roman" w:hAnsi="Times New Roman" w:cs="Times New Roman"/>
          <w:sz w:val="28"/>
          <w:szCs w:val="28"/>
        </w:rPr>
        <w:t xml:space="preserve"> не могла повірити тому, що чула. </w:t>
      </w:r>
    </w:p>
    <w:p w14:paraId="2932D318" w14:textId="68769ABB" w:rsidR="00203290" w:rsidRPr="00FA6C1C" w:rsidRDefault="00203290" w:rsidP="00AC025D">
      <w:pPr>
        <w:pStyle w:val="a4"/>
        <w:ind w:firstLine="360"/>
        <w:rPr>
          <w:rFonts w:ascii="Times New Roman" w:hAnsi="Times New Roman" w:cs="Times New Roman"/>
          <w:sz w:val="28"/>
          <w:szCs w:val="28"/>
        </w:rPr>
      </w:pPr>
      <w:r w:rsidRPr="00FA6C1C">
        <w:rPr>
          <w:rFonts w:ascii="Times New Roman" w:hAnsi="Times New Roman" w:cs="Times New Roman"/>
          <w:sz w:val="28"/>
          <w:szCs w:val="28"/>
        </w:rPr>
        <w:t xml:space="preserve">«Невже щось сталось з </w:t>
      </w:r>
      <w:proofErr w:type="spellStart"/>
      <w:r w:rsidRPr="00FA6C1C">
        <w:rPr>
          <w:rFonts w:ascii="Times New Roman" w:hAnsi="Times New Roman" w:cs="Times New Roman"/>
          <w:sz w:val="28"/>
          <w:szCs w:val="28"/>
        </w:rPr>
        <w:t>відкривачкою</w:t>
      </w:r>
      <w:proofErr w:type="spellEnd"/>
      <w:r w:rsidRPr="00FA6C1C">
        <w:rPr>
          <w:rFonts w:ascii="Times New Roman" w:hAnsi="Times New Roman" w:cs="Times New Roman"/>
          <w:sz w:val="28"/>
          <w:szCs w:val="28"/>
        </w:rPr>
        <w:t xml:space="preserve">? Мені вона так зараз потрібна. Ніщо її не замінить» - говорила </w:t>
      </w:r>
      <w:r w:rsidR="00AC025D">
        <w:rPr>
          <w:rFonts w:ascii="Times New Roman" w:hAnsi="Times New Roman" w:cs="Times New Roman"/>
          <w:sz w:val="28"/>
          <w:szCs w:val="28"/>
        </w:rPr>
        <w:t>господиня</w:t>
      </w:r>
      <w:r w:rsidRPr="00FA6C1C">
        <w:rPr>
          <w:rFonts w:ascii="Times New Roman" w:hAnsi="Times New Roman" w:cs="Times New Roman"/>
          <w:sz w:val="28"/>
          <w:szCs w:val="28"/>
        </w:rPr>
        <w:t xml:space="preserve">. Ніщо її не замінить! </w:t>
      </w:r>
      <w:proofErr w:type="spellStart"/>
      <w:r w:rsidRPr="00FA6C1C">
        <w:rPr>
          <w:rFonts w:ascii="Times New Roman" w:hAnsi="Times New Roman" w:cs="Times New Roman"/>
          <w:sz w:val="28"/>
          <w:szCs w:val="28"/>
        </w:rPr>
        <w:t>Відкривачка</w:t>
      </w:r>
      <w:proofErr w:type="spellEnd"/>
      <w:r w:rsidRPr="00FA6C1C">
        <w:rPr>
          <w:rFonts w:ascii="Times New Roman" w:hAnsi="Times New Roman" w:cs="Times New Roman"/>
          <w:sz w:val="28"/>
          <w:szCs w:val="28"/>
        </w:rPr>
        <w:t xml:space="preserve"> хотіла поскакати від радості, але не змогла, тому що була </w:t>
      </w:r>
      <w:proofErr w:type="spellStart"/>
      <w:r w:rsidRPr="00FA6C1C">
        <w:rPr>
          <w:rFonts w:ascii="Times New Roman" w:hAnsi="Times New Roman" w:cs="Times New Roman"/>
          <w:sz w:val="28"/>
          <w:szCs w:val="28"/>
        </w:rPr>
        <w:t>відкривачкою</w:t>
      </w:r>
      <w:proofErr w:type="spellEnd"/>
      <w:r w:rsidRPr="00FA6C1C">
        <w:rPr>
          <w:rFonts w:ascii="Times New Roman" w:hAnsi="Times New Roman" w:cs="Times New Roman"/>
          <w:sz w:val="28"/>
          <w:szCs w:val="28"/>
        </w:rPr>
        <w:t>. В цей момент господиня  знайшла її і взяла в руки.</w:t>
      </w:r>
    </w:p>
    <w:p w14:paraId="1DD901E2" w14:textId="0BA8ADBD" w:rsidR="00203290" w:rsidRPr="00FA6C1C" w:rsidRDefault="00203290" w:rsidP="00AC025D">
      <w:pPr>
        <w:pStyle w:val="a4"/>
        <w:ind w:firstLine="360"/>
        <w:rPr>
          <w:rFonts w:ascii="Times New Roman" w:hAnsi="Times New Roman" w:cs="Times New Roman"/>
          <w:sz w:val="28"/>
          <w:szCs w:val="28"/>
        </w:rPr>
      </w:pPr>
      <w:proofErr w:type="spellStart"/>
      <w:r w:rsidRPr="00FA6C1C">
        <w:rPr>
          <w:rFonts w:ascii="Times New Roman" w:hAnsi="Times New Roman" w:cs="Times New Roman"/>
          <w:sz w:val="28"/>
          <w:szCs w:val="28"/>
        </w:rPr>
        <w:lastRenderedPageBreak/>
        <w:t>Відкривачка</w:t>
      </w:r>
      <w:proofErr w:type="spellEnd"/>
      <w:r w:rsidRPr="00FA6C1C">
        <w:rPr>
          <w:rFonts w:ascii="Times New Roman" w:hAnsi="Times New Roman" w:cs="Times New Roman"/>
          <w:sz w:val="28"/>
          <w:szCs w:val="28"/>
        </w:rPr>
        <w:t xml:space="preserve"> добре попрацювала. Вона в один момент відкрила кришку пляшки, що принесло велику радість хазяйці. «Я ніколи не буду думати, як раніше. Я знаю, я можу приносити користь» - </w:t>
      </w:r>
      <w:r w:rsidR="00AC025D">
        <w:rPr>
          <w:rFonts w:ascii="Times New Roman" w:hAnsi="Times New Roman" w:cs="Times New Roman"/>
          <w:sz w:val="28"/>
          <w:szCs w:val="28"/>
        </w:rPr>
        <w:t>подумала</w:t>
      </w:r>
      <w:r w:rsidRPr="00FA6C1C">
        <w:rPr>
          <w:rFonts w:ascii="Times New Roman" w:hAnsi="Times New Roman" w:cs="Times New Roman"/>
          <w:sz w:val="28"/>
          <w:szCs w:val="28"/>
        </w:rPr>
        <w:t xml:space="preserve"> </w:t>
      </w:r>
      <w:proofErr w:type="spellStart"/>
      <w:r w:rsidRPr="00FA6C1C">
        <w:rPr>
          <w:rFonts w:ascii="Times New Roman" w:hAnsi="Times New Roman" w:cs="Times New Roman"/>
          <w:sz w:val="28"/>
          <w:szCs w:val="28"/>
        </w:rPr>
        <w:t>відкривач</w:t>
      </w:r>
      <w:r w:rsidR="00AC025D">
        <w:rPr>
          <w:rFonts w:ascii="Times New Roman" w:hAnsi="Times New Roman" w:cs="Times New Roman"/>
          <w:sz w:val="28"/>
          <w:szCs w:val="28"/>
        </w:rPr>
        <w:t>к</w:t>
      </w:r>
      <w:r w:rsidRPr="00FA6C1C">
        <w:rPr>
          <w:rFonts w:ascii="Times New Roman" w:hAnsi="Times New Roman" w:cs="Times New Roman"/>
          <w:sz w:val="28"/>
          <w:szCs w:val="28"/>
        </w:rPr>
        <w:t>а</w:t>
      </w:r>
      <w:proofErr w:type="spellEnd"/>
      <w:r w:rsidR="00AC025D">
        <w:rPr>
          <w:rFonts w:ascii="Times New Roman" w:hAnsi="Times New Roman" w:cs="Times New Roman"/>
          <w:sz w:val="28"/>
          <w:szCs w:val="28"/>
        </w:rPr>
        <w:t>…</w:t>
      </w:r>
    </w:p>
    <w:p w14:paraId="47805665" w14:textId="2BBF3C0F" w:rsidR="00322FA9" w:rsidRPr="00322FA9" w:rsidRDefault="00AC025D" w:rsidP="00322FA9">
      <w:pPr>
        <w:jc w:val="both"/>
        <w:rPr>
          <w:rFonts w:ascii="Times New Roman" w:hAnsi="Times New Roman"/>
          <w:sz w:val="28"/>
          <w:szCs w:val="28"/>
        </w:rPr>
      </w:pPr>
      <w:r>
        <w:rPr>
          <w:rFonts w:ascii="Times New Roman" w:hAnsi="Times New Roman"/>
          <w:sz w:val="28"/>
          <w:szCs w:val="28"/>
        </w:rPr>
        <w:t>Ось такі події можуть виникати на кухні, серед кухонних приборів. А саме: кожна річ є корисною та необхідною.</w:t>
      </w:r>
    </w:p>
    <w:p w14:paraId="3D91CFB5" w14:textId="77777777" w:rsidR="00AC025D" w:rsidRPr="00945018" w:rsidRDefault="0053001F" w:rsidP="0053001F">
      <w:pPr>
        <w:pStyle w:val="a3"/>
        <w:numPr>
          <w:ilvl w:val="0"/>
          <w:numId w:val="1"/>
        </w:numPr>
        <w:jc w:val="both"/>
        <w:rPr>
          <w:rFonts w:ascii="Times New Roman" w:hAnsi="Times New Roman"/>
          <w:b/>
          <w:bCs/>
          <w:sz w:val="28"/>
          <w:szCs w:val="28"/>
        </w:rPr>
      </w:pPr>
      <w:r w:rsidRPr="00945018">
        <w:rPr>
          <w:rFonts w:ascii="Times New Roman" w:hAnsi="Times New Roman"/>
          <w:b/>
          <w:bCs/>
          <w:sz w:val="28"/>
          <w:szCs w:val="28"/>
        </w:rPr>
        <w:t xml:space="preserve">Біблійна розповідь </w:t>
      </w:r>
    </w:p>
    <w:p w14:paraId="3AC70CB5" w14:textId="7DBE7AAB" w:rsidR="0053001F" w:rsidRDefault="00AC025D" w:rsidP="00AC025D">
      <w:pPr>
        <w:ind w:firstLine="360"/>
        <w:jc w:val="both"/>
        <w:rPr>
          <w:rFonts w:ascii="Times New Roman" w:hAnsi="Times New Roman"/>
          <w:sz w:val="28"/>
          <w:szCs w:val="28"/>
        </w:rPr>
      </w:pPr>
      <w:r>
        <w:rPr>
          <w:rFonts w:ascii="Times New Roman" w:hAnsi="Times New Roman"/>
          <w:sz w:val="28"/>
          <w:szCs w:val="28"/>
        </w:rPr>
        <w:t>Сьогодні ми прочитаємо розповідь з Біблії, Євангелія від Матвія 20 розділ з 1 по 16 вірш. (</w:t>
      </w:r>
      <w:r w:rsidRPr="00AC025D">
        <w:rPr>
          <w:rFonts w:ascii="Times New Roman" w:hAnsi="Times New Roman"/>
          <w:i/>
          <w:iCs/>
          <w:sz w:val="28"/>
          <w:szCs w:val="28"/>
        </w:rPr>
        <w:t>Діти самостійно, або вголос, по черзі, прочитують вірші з розповіді</w:t>
      </w:r>
      <w:r>
        <w:rPr>
          <w:rFonts w:ascii="Times New Roman" w:hAnsi="Times New Roman"/>
          <w:sz w:val="28"/>
          <w:szCs w:val="28"/>
        </w:rPr>
        <w:t>).</w:t>
      </w:r>
    </w:p>
    <w:p w14:paraId="4479659B" w14:textId="77777777" w:rsidR="00AC025D" w:rsidRDefault="00AC025D" w:rsidP="00AC025D">
      <w:pPr>
        <w:pStyle w:val="a4"/>
        <w:spacing w:line="360" w:lineRule="auto"/>
        <w:ind w:firstLine="360"/>
        <w:rPr>
          <w:rFonts w:ascii="Times New Roman" w:hAnsi="Times New Roman" w:cs="Times New Roman"/>
          <w:sz w:val="28"/>
          <w:szCs w:val="28"/>
        </w:rPr>
      </w:pPr>
      <w:r w:rsidRPr="00FA6C1C">
        <w:rPr>
          <w:rFonts w:ascii="Times New Roman" w:hAnsi="Times New Roman" w:cs="Times New Roman"/>
          <w:sz w:val="28"/>
          <w:szCs w:val="28"/>
        </w:rPr>
        <w:t>Вчитель</w:t>
      </w:r>
      <w:r>
        <w:rPr>
          <w:rFonts w:ascii="Times New Roman" w:hAnsi="Times New Roman" w:cs="Times New Roman"/>
          <w:sz w:val="28"/>
          <w:szCs w:val="28"/>
        </w:rPr>
        <w:t xml:space="preserve"> з учнями повторюють прочитану</w:t>
      </w:r>
      <w:r w:rsidRPr="00FA6C1C">
        <w:rPr>
          <w:rFonts w:ascii="Times New Roman" w:hAnsi="Times New Roman" w:cs="Times New Roman"/>
          <w:sz w:val="28"/>
          <w:szCs w:val="28"/>
        </w:rPr>
        <w:t xml:space="preserve"> історію</w:t>
      </w:r>
      <w:r>
        <w:rPr>
          <w:rFonts w:ascii="Times New Roman" w:hAnsi="Times New Roman" w:cs="Times New Roman"/>
          <w:sz w:val="28"/>
          <w:szCs w:val="28"/>
        </w:rPr>
        <w:t>. Вчитель може</w:t>
      </w:r>
      <w:r w:rsidRPr="00FA6C1C">
        <w:rPr>
          <w:rFonts w:ascii="Times New Roman" w:hAnsi="Times New Roman" w:cs="Times New Roman"/>
          <w:sz w:val="28"/>
          <w:szCs w:val="28"/>
        </w:rPr>
        <w:t xml:space="preserve"> гра</w:t>
      </w:r>
      <w:r>
        <w:rPr>
          <w:rFonts w:ascii="Times New Roman" w:hAnsi="Times New Roman" w:cs="Times New Roman"/>
          <w:sz w:val="28"/>
          <w:szCs w:val="28"/>
        </w:rPr>
        <w:t>ти</w:t>
      </w:r>
      <w:r w:rsidRPr="00FA6C1C">
        <w:rPr>
          <w:rFonts w:ascii="Times New Roman" w:hAnsi="Times New Roman" w:cs="Times New Roman"/>
          <w:sz w:val="28"/>
          <w:szCs w:val="28"/>
        </w:rPr>
        <w:t xml:space="preserve"> роль </w:t>
      </w:r>
      <w:r>
        <w:rPr>
          <w:rFonts w:ascii="Times New Roman" w:hAnsi="Times New Roman" w:cs="Times New Roman"/>
          <w:sz w:val="28"/>
          <w:szCs w:val="28"/>
        </w:rPr>
        <w:t>господаря</w:t>
      </w:r>
      <w:r w:rsidRPr="00FA6C1C">
        <w:rPr>
          <w:rFonts w:ascii="Times New Roman" w:hAnsi="Times New Roman" w:cs="Times New Roman"/>
          <w:sz w:val="28"/>
          <w:szCs w:val="28"/>
        </w:rPr>
        <w:t xml:space="preserve"> виноградника. </w:t>
      </w:r>
    </w:p>
    <w:p w14:paraId="47BC7040" w14:textId="17C4F907" w:rsidR="00AC025D" w:rsidRPr="00FA6C1C" w:rsidRDefault="00AC025D" w:rsidP="00AC025D">
      <w:pPr>
        <w:pStyle w:val="a4"/>
        <w:spacing w:line="360" w:lineRule="auto"/>
        <w:ind w:firstLine="360"/>
        <w:rPr>
          <w:rFonts w:ascii="Times New Roman" w:hAnsi="Times New Roman" w:cs="Times New Roman"/>
          <w:sz w:val="28"/>
          <w:szCs w:val="28"/>
        </w:rPr>
      </w:pPr>
      <w:r>
        <w:rPr>
          <w:rFonts w:ascii="Times New Roman" w:hAnsi="Times New Roman" w:cs="Times New Roman"/>
          <w:sz w:val="28"/>
          <w:szCs w:val="28"/>
        </w:rPr>
        <w:t>Об’єднати</w:t>
      </w:r>
      <w:r w:rsidRPr="00FA6C1C">
        <w:rPr>
          <w:rFonts w:ascii="Times New Roman" w:hAnsi="Times New Roman" w:cs="Times New Roman"/>
          <w:sz w:val="28"/>
          <w:szCs w:val="28"/>
        </w:rPr>
        <w:t xml:space="preserve"> дітей </w:t>
      </w:r>
      <w:r>
        <w:rPr>
          <w:rFonts w:ascii="Times New Roman" w:hAnsi="Times New Roman" w:cs="Times New Roman"/>
          <w:sz w:val="28"/>
          <w:szCs w:val="28"/>
        </w:rPr>
        <w:t>в</w:t>
      </w:r>
      <w:r w:rsidRPr="00FA6C1C">
        <w:rPr>
          <w:rFonts w:ascii="Times New Roman" w:hAnsi="Times New Roman" w:cs="Times New Roman"/>
          <w:sz w:val="28"/>
          <w:szCs w:val="28"/>
        </w:rPr>
        <w:t xml:space="preserve"> 5 груп</w:t>
      </w:r>
      <w:r>
        <w:rPr>
          <w:rFonts w:ascii="Times New Roman" w:hAnsi="Times New Roman" w:cs="Times New Roman"/>
          <w:sz w:val="28"/>
          <w:szCs w:val="28"/>
        </w:rPr>
        <w:t>/пар</w:t>
      </w:r>
      <w:r w:rsidRPr="00FA6C1C">
        <w:rPr>
          <w:rFonts w:ascii="Times New Roman" w:hAnsi="Times New Roman" w:cs="Times New Roman"/>
          <w:sz w:val="28"/>
          <w:szCs w:val="28"/>
        </w:rPr>
        <w:t xml:space="preserve">. Супроводжувати свою розповідь відповідними діями. </w:t>
      </w:r>
    </w:p>
    <w:p w14:paraId="1E53B854" w14:textId="0CD32691" w:rsidR="00AC025D" w:rsidRDefault="00AC025D" w:rsidP="00AC025D">
      <w:pPr>
        <w:pStyle w:val="a4"/>
        <w:spacing w:line="360" w:lineRule="auto"/>
        <w:ind w:firstLine="360"/>
        <w:rPr>
          <w:rFonts w:ascii="Times New Roman" w:hAnsi="Times New Roman" w:cs="Times New Roman"/>
          <w:sz w:val="28"/>
          <w:szCs w:val="28"/>
        </w:rPr>
      </w:pPr>
      <w:r>
        <w:rPr>
          <w:rFonts w:ascii="Times New Roman" w:hAnsi="Times New Roman" w:cs="Times New Roman"/>
          <w:sz w:val="28"/>
          <w:szCs w:val="28"/>
        </w:rPr>
        <w:t>Господар</w:t>
      </w:r>
      <w:r w:rsidRPr="00FA6C1C">
        <w:rPr>
          <w:rFonts w:ascii="Times New Roman" w:hAnsi="Times New Roman" w:cs="Times New Roman"/>
          <w:sz w:val="28"/>
          <w:szCs w:val="28"/>
        </w:rPr>
        <w:t xml:space="preserve"> виноградника вийшов рано вранці найняти собі робітників. (</w:t>
      </w:r>
      <w:r w:rsidRPr="00AC025D">
        <w:rPr>
          <w:rFonts w:ascii="Times New Roman" w:hAnsi="Times New Roman" w:cs="Times New Roman"/>
          <w:i/>
          <w:iCs/>
          <w:sz w:val="28"/>
          <w:szCs w:val="28"/>
        </w:rPr>
        <w:t>Повернутися до першої групи дітей</w:t>
      </w:r>
      <w:r w:rsidRPr="00FA6C1C">
        <w:rPr>
          <w:rFonts w:ascii="Times New Roman" w:hAnsi="Times New Roman" w:cs="Times New Roman"/>
          <w:sz w:val="28"/>
          <w:szCs w:val="28"/>
        </w:rPr>
        <w:t xml:space="preserve">). Він побачив групу людей, підійшов до них і запитав: «Чому ви тут стоїте?» У відповідь він почув: «Ми шукали того, хто міг би прийняти нас на роботу, але ні в кого немає місця для нас». – «Не хотіли б ви працювати у мене? Я добре заплачу вам. «Кожний отримає по одному </w:t>
      </w:r>
      <w:proofErr w:type="spellStart"/>
      <w:r w:rsidRPr="00FA6C1C">
        <w:rPr>
          <w:rFonts w:ascii="Times New Roman" w:hAnsi="Times New Roman" w:cs="Times New Roman"/>
          <w:sz w:val="28"/>
          <w:szCs w:val="28"/>
        </w:rPr>
        <w:t>динарію</w:t>
      </w:r>
      <w:proofErr w:type="spellEnd"/>
      <w:r w:rsidRPr="00FA6C1C">
        <w:rPr>
          <w:rFonts w:ascii="Times New Roman" w:hAnsi="Times New Roman" w:cs="Times New Roman"/>
          <w:sz w:val="28"/>
          <w:szCs w:val="28"/>
        </w:rPr>
        <w:t xml:space="preserve">». – «О, ми з радістю підемо з тобою!» - відповіли люди, і </w:t>
      </w:r>
      <w:r>
        <w:rPr>
          <w:rFonts w:ascii="Times New Roman" w:hAnsi="Times New Roman" w:cs="Times New Roman"/>
          <w:sz w:val="28"/>
          <w:szCs w:val="28"/>
        </w:rPr>
        <w:t xml:space="preserve">Господар </w:t>
      </w:r>
      <w:r w:rsidRPr="00FA6C1C">
        <w:rPr>
          <w:rFonts w:ascii="Times New Roman" w:hAnsi="Times New Roman" w:cs="Times New Roman"/>
          <w:sz w:val="28"/>
          <w:szCs w:val="28"/>
        </w:rPr>
        <w:t xml:space="preserve"> взяв їх</w:t>
      </w:r>
      <w:r>
        <w:rPr>
          <w:rFonts w:ascii="Times New Roman" w:hAnsi="Times New Roman" w:cs="Times New Roman"/>
          <w:sz w:val="28"/>
          <w:szCs w:val="28"/>
        </w:rPr>
        <w:t xml:space="preserve"> працювати</w:t>
      </w:r>
      <w:r w:rsidRPr="00FA6C1C">
        <w:rPr>
          <w:rFonts w:ascii="Times New Roman" w:hAnsi="Times New Roman" w:cs="Times New Roman"/>
          <w:sz w:val="28"/>
          <w:szCs w:val="28"/>
        </w:rPr>
        <w:t xml:space="preserve"> у свій виноградник. </w:t>
      </w:r>
    </w:p>
    <w:p w14:paraId="712360DF" w14:textId="77777777" w:rsidR="00632E73" w:rsidRDefault="00AC025D" w:rsidP="00AC025D">
      <w:pPr>
        <w:pStyle w:val="a4"/>
        <w:spacing w:line="360" w:lineRule="auto"/>
        <w:ind w:firstLine="360"/>
        <w:rPr>
          <w:rFonts w:ascii="Times New Roman" w:hAnsi="Times New Roman" w:cs="Times New Roman"/>
          <w:sz w:val="28"/>
          <w:szCs w:val="28"/>
        </w:rPr>
      </w:pPr>
      <w:r w:rsidRPr="00FA6C1C">
        <w:rPr>
          <w:rFonts w:ascii="Times New Roman" w:hAnsi="Times New Roman" w:cs="Times New Roman"/>
          <w:sz w:val="28"/>
          <w:szCs w:val="28"/>
        </w:rPr>
        <w:t>Близько десяти годин ранку він проходив біля ринку і побачив декількох людей, які також стояли без роботи. (</w:t>
      </w:r>
      <w:r w:rsidRPr="00632E73">
        <w:rPr>
          <w:rFonts w:ascii="Times New Roman" w:hAnsi="Times New Roman" w:cs="Times New Roman"/>
          <w:i/>
          <w:iCs/>
          <w:sz w:val="28"/>
          <w:szCs w:val="28"/>
        </w:rPr>
        <w:t>Підійти до другої групи дітей</w:t>
      </w:r>
      <w:r w:rsidRPr="00FA6C1C">
        <w:rPr>
          <w:rFonts w:ascii="Times New Roman" w:hAnsi="Times New Roman" w:cs="Times New Roman"/>
          <w:sz w:val="28"/>
          <w:szCs w:val="28"/>
        </w:rPr>
        <w:t xml:space="preserve">). «Ідіть працюйте  в моєму винограднику. Кожен із вас отримає один </w:t>
      </w:r>
      <w:proofErr w:type="spellStart"/>
      <w:r w:rsidRPr="00FA6C1C">
        <w:rPr>
          <w:rFonts w:ascii="Times New Roman" w:hAnsi="Times New Roman" w:cs="Times New Roman"/>
          <w:sz w:val="28"/>
          <w:szCs w:val="28"/>
        </w:rPr>
        <w:t>динарій</w:t>
      </w:r>
      <w:proofErr w:type="spellEnd"/>
      <w:r w:rsidRPr="00FA6C1C">
        <w:rPr>
          <w:rFonts w:ascii="Times New Roman" w:hAnsi="Times New Roman" w:cs="Times New Roman"/>
          <w:sz w:val="28"/>
          <w:szCs w:val="28"/>
        </w:rPr>
        <w:t xml:space="preserve">», - сказав </w:t>
      </w:r>
      <w:r w:rsidR="00632E73">
        <w:rPr>
          <w:rFonts w:ascii="Times New Roman" w:hAnsi="Times New Roman" w:cs="Times New Roman"/>
          <w:sz w:val="28"/>
          <w:szCs w:val="28"/>
        </w:rPr>
        <w:t>Господар</w:t>
      </w:r>
      <w:r w:rsidRPr="00FA6C1C">
        <w:rPr>
          <w:rFonts w:ascii="Times New Roman" w:hAnsi="Times New Roman" w:cs="Times New Roman"/>
          <w:sz w:val="28"/>
          <w:szCs w:val="28"/>
        </w:rPr>
        <w:t xml:space="preserve"> виноградника. Ті з радістю погодились. </w:t>
      </w:r>
    </w:p>
    <w:p w14:paraId="32B5A249" w14:textId="77777777" w:rsidR="00632E73" w:rsidRDefault="00AC025D" w:rsidP="00AC025D">
      <w:pPr>
        <w:pStyle w:val="a4"/>
        <w:spacing w:line="360" w:lineRule="auto"/>
        <w:ind w:firstLine="360"/>
        <w:rPr>
          <w:rFonts w:ascii="Times New Roman" w:hAnsi="Times New Roman" w:cs="Times New Roman"/>
          <w:sz w:val="28"/>
          <w:szCs w:val="28"/>
        </w:rPr>
      </w:pPr>
      <w:r w:rsidRPr="00FA6C1C">
        <w:rPr>
          <w:rFonts w:ascii="Times New Roman" w:hAnsi="Times New Roman" w:cs="Times New Roman"/>
          <w:sz w:val="28"/>
          <w:szCs w:val="28"/>
        </w:rPr>
        <w:t xml:space="preserve">В дванадцять годин і в три години </w:t>
      </w:r>
      <w:r w:rsidR="00632E73">
        <w:rPr>
          <w:rFonts w:ascii="Times New Roman" w:hAnsi="Times New Roman" w:cs="Times New Roman"/>
          <w:sz w:val="28"/>
          <w:szCs w:val="28"/>
        </w:rPr>
        <w:t>Господар</w:t>
      </w:r>
      <w:r w:rsidRPr="00FA6C1C">
        <w:rPr>
          <w:rFonts w:ascii="Times New Roman" w:hAnsi="Times New Roman" w:cs="Times New Roman"/>
          <w:sz w:val="28"/>
          <w:szCs w:val="28"/>
        </w:rPr>
        <w:t xml:space="preserve"> виноградника знову ходив на ринок і, кожен раз</w:t>
      </w:r>
      <w:r w:rsidR="00632E73">
        <w:rPr>
          <w:rFonts w:ascii="Times New Roman" w:hAnsi="Times New Roman" w:cs="Times New Roman"/>
          <w:sz w:val="28"/>
          <w:szCs w:val="28"/>
        </w:rPr>
        <w:t>,</w:t>
      </w:r>
      <w:r w:rsidRPr="00FA6C1C">
        <w:rPr>
          <w:rFonts w:ascii="Times New Roman" w:hAnsi="Times New Roman" w:cs="Times New Roman"/>
          <w:sz w:val="28"/>
          <w:szCs w:val="28"/>
        </w:rPr>
        <w:t xml:space="preserve"> він приводив нових робітників.</w:t>
      </w:r>
      <w:r w:rsidR="00632E73">
        <w:rPr>
          <w:rFonts w:ascii="Times New Roman" w:hAnsi="Times New Roman" w:cs="Times New Roman"/>
          <w:sz w:val="28"/>
          <w:szCs w:val="28"/>
        </w:rPr>
        <w:t xml:space="preserve"> </w:t>
      </w:r>
      <w:r w:rsidRPr="00FA6C1C">
        <w:rPr>
          <w:rFonts w:ascii="Times New Roman" w:hAnsi="Times New Roman" w:cs="Times New Roman"/>
          <w:sz w:val="28"/>
          <w:szCs w:val="28"/>
        </w:rPr>
        <w:t xml:space="preserve"> </w:t>
      </w:r>
      <w:r w:rsidR="00632E73">
        <w:rPr>
          <w:rFonts w:ascii="Times New Roman" w:hAnsi="Times New Roman" w:cs="Times New Roman"/>
          <w:sz w:val="28"/>
          <w:szCs w:val="28"/>
        </w:rPr>
        <w:t>(</w:t>
      </w:r>
      <w:r w:rsidRPr="00632E73">
        <w:rPr>
          <w:rFonts w:ascii="Times New Roman" w:hAnsi="Times New Roman" w:cs="Times New Roman"/>
          <w:i/>
          <w:iCs/>
          <w:sz w:val="28"/>
          <w:szCs w:val="28"/>
        </w:rPr>
        <w:t>Привести у виноградник ще дві групи дітей</w:t>
      </w:r>
      <w:r w:rsidRPr="00FA6C1C">
        <w:rPr>
          <w:rFonts w:ascii="Times New Roman" w:hAnsi="Times New Roman" w:cs="Times New Roman"/>
          <w:sz w:val="28"/>
          <w:szCs w:val="28"/>
        </w:rPr>
        <w:t xml:space="preserve">). </w:t>
      </w:r>
    </w:p>
    <w:p w14:paraId="232B181A" w14:textId="0F4863EC" w:rsidR="00AC025D" w:rsidRDefault="00AC025D" w:rsidP="00AC025D">
      <w:pPr>
        <w:pStyle w:val="a4"/>
        <w:spacing w:line="360" w:lineRule="auto"/>
        <w:ind w:firstLine="360"/>
        <w:rPr>
          <w:rFonts w:ascii="Times New Roman" w:hAnsi="Times New Roman" w:cs="Times New Roman"/>
          <w:sz w:val="28"/>
          <w:szCs w:val="28"/>
        </w:rPr>
      </w:pPr>
      <w:r w:rsidRPr="00FA6C1C">
        <w:rPr>
          <w:rFonts w:ascii="Times New Roman" w:hAnsi="Times New Roman" w:cs="Times New Roman"/>
          <w:sz w:val="28"/>
          <w:szCs w:val="28"/>
        </w:rPr>
        <w:t xml:space="preserve">Близько  п’ятої години дня </w:t>
      </w:r>
      <w:r w:rsidR="00632E73">
        <w:rPr>
          <w:rFonts w:ascii="Times New Roman" w:hAnsi="Times New Roman" w:cs="Times New Roman"/>
          <w:sz w:val="28"/>
          <w:szCs w:val="28"/>
        </w:rPr>
        <w:t>Господар</w:t>
      </w:r>
      <w:r w:rsidRPr="00FA6C1C">
        <w:rPr>
          <w:rFonts w:ascii="Times New Roman" w:hAnsi="Times New Roman" w:cs="Times New Roman"/>
          <w:sz w:val="28"/>
          <w:szCs w:val="28"/>
        </w:rPr>
        <w:t xml:space="preserve"> знову повернувся до ринку, і   побачив людей, які там стояли, і запитав (</w:t>
      </w:r>
      <w:r w:rsidRPr="00632E73">
        <w:rPr>
          <w:rFonts w:ascii="Times New Roman" w:hAnsi="Times New Roman" w:cs="Times New Roman"/>
          <w:i/>
          <w:iCs/>
          <w:sz w:val="28"/>
          <w:szCs w:val="28"/>
        </w:rPr>
        <w:t>звернутися до п’ятої групи дітей</w:t>
      </w:r>
      <w:r w:rsidRPr="00FA6C1C">
        <w:rPr>
          <w:rFonts w:ascii="Times New Roman" w:hAnsi="Times New Roman" w:cs="Times New Roman"/>
          <w:sz w:val="28"/>
          <w:szCs w:val="28"/>
        </w:rPr>
        <w:t xml:space="preserve">): «Чому ви цілий день стоїте без діла?» Вони відповіли йому: «Ніхто не бере нас на роботу». – «Тоді ідіть і працюйте в моєму винограднику. У мене є місце і для вас. Кожен із вас отримає по </w:t>
      </w:r>
      <w:proofErr w:type="spellStart"/>
      <w:r w:rsidRPr="00FA6C1C">
        <w:rPr>
          <w:rFonts w:ascii="Times New Roman" w:hAnsi="Times New Roman" w:cs="Times New Roman"/>
          <w:sz w:val="28"/>
          <w:szCs w:val="28"/>
        </w:rPr>
        <w:t>динарію</w:t>
      </w:r>
      <w:proofErr w:type="spellEnd"/>
      <w:r w:rsidRPr="00FA6C1C">
        <w:rPr>
          <w:rFonts w:ascii="Times New Roman" w:hAnsi="Times New Roman" w:cs="Times New Roman"/>
          <w:sz w:val="28"/>
          <w:szCs w:val="28"/>
        </w:rPr>
        <w:t>».</w:t>
      </w:r>
      <w:r w:rsidR="00632E73">
        <w:rPr>
          <w:rFonts w:ascii="Times New Roman" w:hAnsi="Times New Roman" w:cs="Times New Roman"/>
          <w:sz w:val="28"/>
          <w:szCs w:val="28"/>
        </w:rPr>
        <w:t xml:space="preserve"> Ті з радістю погодилися працювати.</w:t>
      </w:r>
    </w:p>
    <w:p w14:paraId="5DFDEA64" w14:textId="2195C362" w:rsidR="005E1F4E" w:rsidRPr="00FA6C1C" w:rsidRDefault="005E1F4E" w:rsidP="00AC025D">
      <w:pPr>
        <w:pStyle w:val="a4"/>
        <w:spacing w:line="360" w:lineRule="auto"/>
        <w:ind w:firstLine="360"/>
        <w:rPr>
          <w:rFonts w:ascii="Times New Roman" w:hAnsi="Times New Roman" w:cs="Times New Roman"/>
          <w:sz w:val="28"/>
          <w:szCs w:val="28"/>
        </w:rPr>
      </w:pPr>
      <w:r>
        <w:rPr>
          <w:rFonts w:ascii="Times New Roman" w:hAnsi="Times New Roman" w:cs="Times New Roman"/>
          <w:sz w:val="28"/>
          <w:szCs w:val="28"/>
        </w:rPr>
        <w:lastRenderedPageBreak/>
        <w:t xml:space="preserve">Коли Господар оплачував за роботу, то виникли нарікання у перших людей, чому Він всім однаково платить? </w:t>
      </w:r>
      <w:r w:rsidR="00A53A08">
        <w:rPr>
          <w:rFonts w:ascii="Times New Roman" w:hAnsi="Times New Roman" w:cs="Times New Roman"/>
          <w:sz w:val="28"/>
          <w:szCs w:val="28"/>
        </w:rPr>
        <w:t>Але ж цей виноградник нагадує нам Царство Небесне. То</w:t>
      </w:r>
      <w:r>
        <w:rPr>
          <w:rFonts w:ascii="Times New Roman" w:hAnsi="Times New Roman" w:cs="Times New Roman"/>
          <w:sz w:val="28"/>
          <w:szCs w:val="28"/>
        </w:rPr>
        <w:t xml:space="preserve">ж Господар заплатив усім так, як обіцяв – </w:t>
      </w:r>
      <w:proofErr w:type="spellStart"/>
      <w:r>
        <w:rPr>
          <w:rFonts w:ascii="Times New Roman" w:hAnsi="Times New Roman" w:cs="Times New Roman"/>
          <w:sz w:val="28"/>
          <w:szCs w:val="28"/>
        </w:rPr>
        <w:t>динарій</w:t>
      </w:r>
      <w:proofErr w:type="spellEnd"/>
      <w:r>
        <w:rPr>
          <w:rFonts w:ascii="Times New Roman" w:hAnsi="Times New Roman" w:cs="Times New Roman"/>
          <w:sz w:val="28"/>
          <w:szCs w:val="28"/>
        </w:rPr>
        <w:t>, бо всі наймалися за таку оплату. Господар дотримав свого слова. Він має право бути добрим до всіх працівників.</w:t>
      </w:r>
    </w:p>
    <w:p w14:paraId="11CB0C05" w14:textId="14E571CE" w:rsidR="005E1F4E" w:rsidRPr="00945018" w:rsidRDefault="00B45B5C" w:rsidP="0053001F">
      <w:pPr>
        <w:pStyle w:val="a3"/>
        <w:numPr>
          <w:ilvl w:val="0"/>
          <w:numId w:val="1"/>
        </w:numPr>
        <w:jc w:val="both"/>
        <w:rPr>
          <w:rFonts w:ascii="Times New Roman" w:hAnsi="Times New Roman"/>
          <w:b/>
          <w:bCs/>
          <w:sz w:val="28"/>
          <w:szCs w:val="28"/>
        </w:rPr>
      </w:pPr>
      <w:r w:rsidRPr="00945018">
        <w:rPr>
          <w:rFonts w:ascii="Times New Roman" w:hAnsi="Times New Roman"/>
          <w:b/>
          <w:bCs/>
          <w:sz w:val="28"/>
          <w:szCs w:val="28"/>
        </w:rPr>
        <w:t>Запитання</w:t>
      </w:r>
    </w:p>
    <w:p w14:paraId="414BA83A" w14:textId="0CA93F1B" w:rsidR="00A53A08" w:rsidRDefault="00A53A08" w:rsidP="00A53A08">
      <w:pPr>
        <w:pStyle w:val="a3"/>
        <w:numPr>
          <w:ilvl w:val="0"/>
          <w:numId w:val="6"/>
        </w:numPr>
        <w:jc w:val="both"/>
        <w:rPr>
          <w:rFonts w:ascii="Times New Roman" w:hAnsi="Times New Roman"/>
          <w:sz w:val="28"/>
          <w:szCs w:val="28"/>
        </w:rPr>
      </w:pPr>
      <w:r>
        <w:rPr>
          <w:rFonts w:ascii="Times New Roman" w:hAnsi="Times New Roman"/>
          <w:sz w:val="28"/>
          <w:szCs w:val="28"/>
        </w:rPr>
        <w:t>Хто головний герой нашої розповіді:</w:t>
      </w:r>
    </w:p>
    <w:p w14:paraId="53E69BD7" w14:textId="15D2C2EA" w:rsidR="00A53A08" w:rsidRDefault="00A53A08" w:rsidP="00A53A08">
      <w:pPr>
        <w:pStyle w:val="a3"/>
        <w:numPr>
          <w:ilvl w:val="0"/>
          <w:numId w:val="6"/>
        </w:numPr>
        <w:jc w:val="both"/>
        <w:rPr>
          <w:rFonts w:ascii="Times New Roman" w:hAnsi="Times New Roman"/>
          <w:sz w:val="28"/>
          <w:szCs w:val="28"/>
        </w:rPr>
      </w:pPr>
      <w:r>
        <w:rPr>
          <w:rFonts w:ascii="Times New Roman" w:hAnsi="Times New Roman"/>
          <w:sz w:val="28"/>
          <w:szCs w:val="28"/>
        </w:rPr>
        <w:t>Чим володів Господар?</w:t>
      </w:r>
    </w:p>
    <w:p w14:paraId="518C4514" w14:textId="078E47F9" w:rsidR="00A53A08" w:rsidRDefault="00A53A08" w:rsidP="00A53A08">
      <w:pPr>
        <w:pStyle w:val="a3"/>
        <w:numPr>
          <w:ilvl w:val="0"/>
          <w:numId w:val="6"/>
        </w:numPr>
        <w:jc w:val="both"/>
        <w:rPr>
          <w:rFonts w:ascii="Times New Roman" w:hAnsi="Times New Roman"/>
          <w:sz w:val="28"/>
          <w:szCs w:val="28"/>
        </w:rPr>
      </w:pPr>
      <w:r>
        <w:rPr>
          <w:rFonts w:ascii="Times New Roman" w:hAnsi="Times New Roman"/>
          <w:sz w:val="28"/>
          <w:szCs w:val="28"/>
        </w:rPr>
        <w:t>Що нагадує цей виноградник?</w:t>
      </w:r>
    </w:p>
    <w:p w14:paraId="786BC736" w14:textId="409AC292" w:rsidR="00A53A08" w:rsidRDefault="00A53A08" w:rsidP="00A53A08">
      <w:pPr>
        <w:pStyle w:val="a3"/>
        <w:numPr>
          <w:ilvl w:val="0"/>
          <w:numId w:val="6"/>
        </w:numPr>
        <w:jc w:val="both"/>
        <w:rPr>
          <w:rFonts w:ascii="Times New Roman" w:hAnsi="Times New Roman"/>
          <w:sz w:val="28"/>
          <w:szCs w:val="28"/>
        </w:rPr>
      </w:pPr>
      <w:r>
        <w:rPr>
          <w:rFonts w:ascii="Times New Roman" w:hAnsi="Times New Roman"/>
          <w:sz w:val="28"/>
          <w:szCs w:val="28"/>
        </w:rPr>
        <w:t>За яку плату Господар наймав працівників?</w:t>
      </w:r>
    </w:p>
    <w:p w14:paraId="0C273F99" w14:textId="2A6A0E97" w:rsidR="00A53A08" w:rsidRDefault="00A53A08" w:rsidP="00A53A08">
      <w:pPr>
        <w:pStyle w:val="a3"/>
        <w:numPr>
          <w:ilvl w:val="0"/>
          <w:numId w:val="6"/>
        </w:numPr>
        <w:jc w:val="both"/>
        <w:rPr>
          <w:rFonts w:ascii="Times New Roman" w:hAnsi="Times New Roman"/>
          <w:sz w:val="28"/>
          <w:szCs w:val="28"/>
        </w:rPr>
      </w:pPr>
      <w:r>
        <w:rPr>
          <w:rFonts w:ascii="Times New Roman" w:hAnsi="Times New Roman"/>
          <w:sz w:val="28"/>
          <w:szCs w:val="28"/>
        </w:rPr>
        <w:t>О якій годині Господар наймав другу групу?</w:t>
      </w:r>
    </w:p>
    <w:p w14:paraId="41BE84B5" w14:textId="1D10755B" w:rsidR="00A53A08" w:rsidRDefault="00A53A08" w:rsidP="00A53A08">
      <w:pPr>
        <w:pStyle w:val="a3"/>
        <w:numPr>
          <w:ilvl w:val="0"/>
          <w:numId w:val="6"/>
        </w:numPr>
        <w:jc w:val="both"/>
        <w:rPr>
          <w:rFonts w:ascii="Times New Roman" w:hAnsi="Times New Roman"/>
          <w:sz w:val="28"/>
          <w:szCs w:val="28"/>
        </w:rPr>
      </w:pPr>
      <w:r>
        <w:rPr>
          <w:rFonts w:ascii="Times New Roman" w:hAnsi="Times New Roman"/>
          <w:sz w:val="28"/>
          <w:szCs w:val="28"/>
        </w:rPr>
        <w:t>О якій годині наймав другу та третю групу?</w:t>
      </w:r>
    </w:p>
    <w:p w14:paraId="1B72DAD5" w14:textId="224B5B39" w:rsidR="00A53A08" w:rsidRDefault="00A53A08" w:rsidP="00A53A08">
      <w:pPr>
        <w:pStyle w:val="a3"/>
        <w:numPr>
          <w:ilvl w:val="0"/>
          <w:numId w:val="6"/>
        </w:numPr>
        <w:jc w:val="both"/>
        <w:rPr>
          <w:rFonts w:ascii="Times New Roman" w:hAnsi="Times New Roman"/>
          <w:sz w:val="28"/>
          <w:szCs w:val="28"/>
        </w:rPr>
      </w:pPr>
      <w:r>
        <w:rPr>
          <w:rFonts w:ascii="Times New Roman" w:hAnsi="Times New Roman"/>
          <w:sz w:val="28"/>
          <w:szCs w:val="28"/>
        </w:rPr>
        <w:t>В якій годині почала працювати остання група?</w:t>
      </w:r>
    </w:p>
    <w:p w14:paraId="3FF75A5F" w14:textId="5FEB0D65" w:rsidR="00A53A08" w:rsidRDefault="00A53A08" w:rsidP="00A53A08">
      <w:pPr>
        <w:pStyle w:val="a3"/>
        <w:numPr>
          <w:ilvl w:val="0"/>
          <w:numId w:val="6"/>
        </w:numPr>
        <w:jc w:val="both"/>
        <w:rPr>
          <w:rFonts w:ascii="Times New Roman" w:hAnsi="Times New Roman"/>
          <w:sz w:val="28"/>
          <w:szCs w:val="28"/>
        </w:rPr>
      </w:pPr>
      <w:r>
        <w:rPr>
          <w:rFonts w:ascii="Times New Roman" w:hAnsi="Times New Roman"/>
          <w:sz w:val="28"/>
          <w:szCs w:val="28"/>
        </w:rPr>
        <w:t>Хто оплачував працівникам плату?</w:t>
      </w:r>
    </w:p>
    <w:p w14:paraId="576DB35B" w14:textId="4711F228" w:rsidR="00A53A08" w:rsidRDefault="00A53A08" w:rsidP="00A53A08">
      <w:pPr>
        <w:pStyle w:val="a3"/>
        <w:numPr>
          <w:ilvl w:val="0"/>
          <w:numId w:val="6"/>
        </w:numPr>
        <w:jc w:val="both"/>
        <w:rPr>
          <w:rFonts w:ascii="Times New Roman" w:hAnsi="Times New Roman"/>
          <w:sz w:val="28"/>
          <w:szCs w:val="28"/>
        </w:rPr>
      </w:pPr>
      <w:r>
        <w:rPr>
          <w:rFonts w:ascii="Times New Roman" w:hAnsi="Times New Roman"/>
          <w:sz w:val="28"/>
          <w:szCs w:val="28"/>
        </w:rPr>
        <w:t xml:space="preserve">Як повели себе працівники? </w:t>
      </w:r>
    </w:p>
    <w:p w14:paraId="6C98E951" w14:textId="664B506E" w:rsidR="00A53A08" w:rsidRDefault="00A53A08" w:rsidP="00A53A08">
      <w:pPr>
        <w:pStyle w:val="a3"/>
        <w:numPr>
          <w:ilvl w:val="0"/>
          <w:numId w:val="6"/>
        </w:numPr>
        <w:jc w:val="both"/>
        <w:rPr>
          <w:rFonts w:ascii="Times New Roman" w:hAnsi="Times New Roman"/>
          <w:sz w:val="28"/>
          <w:szCs w:val="28"/>
        </w:rPr>
      </w:pPr>
      <w:r>
        <w:rPr>
          <w:rFonts w:ascii="Times New Roman" w:hAnsi="Times New Roman"/>
          <w:sz w:val="28"/>
          <w:szCs w:val="28"/>
        </w:rPr>
        <w:t xml:space="preserve"> Чи справедливим був Господар? Чому?</w:t>
      </w:r>
    </w:p>
    <w:p w14:paraId="0D63E110" w14:textId="77777777" w:rsidR="00A53A08" w:rsidRPr="00A53A08" w:rsidRDefault="00A53A08" w:rsidP="00A53A08">
      <w:pPr>
        <w:pStyle w:val="a3"/>
        <w:jc w:val="both"/>
        <w:rPr>
          <w:rFonts w:ascii="Times New Roman" w:hAnsi="Times New Roman"/>
          <w:sz w:val="28"/>
          <w:szCs w:val="28"/>
        </w:rPr>
      </w:pPr>
    </w:p>
    <w:p w14:paraId="7C83BEE8" w14:textId="50F56750" w:rsidR="005E1F4E" w:rsidRPr="00945018" w:rsidRDefault="00C36694" w:rsidP="0053001F">
      <w:pPr>
        <w:pStyle w:val="a3"/>
        <w:numPr>
          <w:ilvl w:val="0"/>
          <w:numId w:val="1"/>
        </w:numPr>
        <w:jc w:val="both"/>
        <w:rPr>
          <w:rFonts w:ascii="Times New Roman" w:hAnsi="Times New Roman"/>
          <w:b/>
          <w:bCs/>
          <w:sz w:val="28"/>
          <w:szCs w:val="28"/>
        </w:rPr>
      </w:pPr>
      <w:r w:rsidRPr="00945018">
        <w:rPr>
          <w:rFonts w:ascii="Times New Roman" w:hAnsi="Times New Roman"/>
          <w:b/>
          <w:bCs/>
          <w:sz w:val="28"/>
          <w:szCs w:val="28"/>
        </w:rPr>
        <w:t>Застосування</w:t>
      </w:r>
      <w:r w:rsidR="00550BCF" w:rsidRPr="00945018">
        <w:rPr>
          <w:rFonts w:ascii="Times New Roman" w:hAnsi="Times New Roman"/>
          <w:b/>
          <w:bCs/>
          <w:sz w:val="28"/>
          <w:szCs w:val="28"/>
        </w:rPr>
        <w:t xml:space="preserve"> </w:t>
      </w:r>
    </w:p>
    <w:p w14:paraId="70C62FF3" w14:textId="5BBD98AA" w:rsidR="005E1F4E" w:rsidRPr="00FA6C1C" w:rsidRDefault="005E1F4E" w:rsidP="005E1F4E">
      <w:pPr>
        <w:pStyle w:val="a4"/>
        <w:ind w:firstLine="360"/>
        <w:rPr>
          <w:rFonts w:ascii="Times New Roman" w:hAnsi="Times New Roman" w:cs="Times New Roman"/>
          <w:sz w:val="28"/>
          <w:szCs w:val="28"/>
        </w:rPr>
      </w:pPr>
      <w:r w:rsidRPr="00FA6C1C">
        <w:rPr>
          <w:rFonts w:ascii="Times New Roman" w:hAnsi="Times New Roman" w:cs="Times New Roman"/>
          <w:sz w:val="28"/>
          <w:szCs w:val="28"/>
        </w:rPr>
        <w:t xml:space="preserve">Я принесла  сьогодні на урок декілька м’ячів. Всі вони різні тому що призначені для різних ігор. Може ви допоможете мені розсортувати їх?( Всі м’ячі повинні бути </w:t>
      </w:r>
      <w:r>
        <w:rPr>
          <w:rFonts w:ascii="Times New Roman" w:hAnsi="Times New Roman" w:cs="Times New Roman"/>
          <w:sz w:val="28"/>
          <w:szCs w:val="28"/>
        </w:rPr>
        <w:t>складені</w:t>
      </w:r>
      <w:r w:rsidRPr="00FA6C1C">
        <w:rPr>
          <w:rFonts w:ascii="Times New Roman" w:hAnsi="Times New Roman" w:cs="Times New Roman"/>
          <w:sz w:val="28"/>
          <w:szCs w:val="28"/>
        </w:rPr>
        <w:t xml:space="preserve"> в один </w:t>
      </w:r>
      <w:r>
        <w:rPr>
          <w:rFonts w:ascii="Times New Roman" w:hAnsi="Times New Roman" w:cs="Times New Roman"/>
          <w:sz w:val="28"/>
          <w:szCs w:val="28"/>
        </w:rPr>
        <w:t>мішок</w:t>
      </w:r>
      <w:r w:rsidRPr="00FA6C1C">
        <w:rPr>
          <w:rFonts w:ascii="Times New Roman" w:hAnsi="Times New Roman" w:cs="Times New Roman"/>
          <w:sz w:val="28"/>
          <w:szCs w:val="28"/>
        </w:rPr>
        <w:t>).</w:t>
      </w:r>
    </w:p>
    <w:p w14:paraId="7E2A80EC" w14:textId="2A195C38" w:rsidR="005E1F4E" w:rsidRPr="00FA6C1C" w:rsidRDefault="005E1F4E" w:rsidP="005E1F4E">
      <w:pPr>
        <w:pStyle w:val="a4"/>
        <w:ind w:firstLine="360"/>
        <w:rPr>
          <w:rFonts w:ascii="Times New Roman" w:hAnsi="Times New Roman" w:cs="Times New Roman"/>
          <w:sz w:val="28"/>
          <w:szCs w:val="28"/>
        </w:rPr>
      </w:pPr>
      <w:r w:rsidRPr="00FA6C1C">
        <w:rPr>
          <w:rFonts w:ascii="Times New Roman" w:hAnsi="Times New Roman" w:cs="Times New Roman"/>
          <w:sz w:val="28"/>
          <w:szCs w:val="28"/>
        </w:rPr>
        <w:t xml:space="preserve">Вийняти м’яч  для гольфа. Що це за м’яч? ( Пауза для відповіді). Так, це м’яч для гольфу. Люди цим </w:t>
      </w:r>
      <w:proofErr w:type="spellStart"/>
      <w:r w:rsidRPr="00FA6C1C">
        <w:rPr>
          <w:rFonts w:ascii="Times New Roman" w:hAnsi="Times New Roman" w:cs="Times New Roman"/>
          <w:sz w:val="28"/>
          <w:szCs w:val="28"/>
        </w:rPr>
        <w:t>м’ячем</w:t>
      </w:r>
      <w:proofErr w:type="spellEnd"/>
      <w:r w:rsidRPr="00FA6C1C">
        <w:rPr>
          <w:rFonts w:ascii="Times New Roman" w:hAnsi="Times New Roman" w:cs="Times New Roman"/>
          <w:sz w:val="28"/>
          <w:szCs w:val="28"/>
        </w:rPr>
        <w:t xml:space="preserve"> грають у гольф. Це маленький твердий м’яч і він дуже підходить для гри в гольф. </w:t>
      </w:r>
    </w:p>
    <w:p w14:paraId="3FA0E37B" w14:textId="4887D1F8" w:rsidR="005E1F4E" w:rsidRPr="00FA6C1C" w:rsidRDefault="005E1F4E" w:rsidP="005E1F4E">
      <w:pPr>
        <w:pStyle w:val="a4"/>
        <w:ind w:firstLine="360"/>
        <w:rPr>
          <w:rFonts w:ascii="Times New Roman" w:hAnsi="Times New Roman" w:cs="Times New Roman"/>
          <w:sz w:val="28"/>
          <w:szCs w:val="28"/>
        </w:rPr>
      </w:pPr>
      <w:r w:rsidRPr="00FA6C1C">
        <w:rPr>
          <w:rFonts w:ascii="Times New Roman" w:hAnsi="Times New Roman" w:cs="Times New Roman"/>
          <w:sz w:val="28"/>
          <w:szCs w:val="28"/>
        </w:rPr>
        <w:t>Вийняти тенісний м’яч. Як називається цей м‘яч? (Пауза для відповіді). Так, це тенісний м’яч</w:t>
      </w:r>
      <w:r>
        <w:rPr>
          <w:rFonts w:ascii="Times New Roman" w:hAnsi="Times New Roman" w:cs="Times New Roman"/>
          <w:sz w:val="28"/>
          <w:szCs w:val="28"/>
        </w:rPr>
        <w:t xml:space="preserve"> для </w:t>
      </w:r>
      <w:proofErr w:type="spellStart"/>
      <w:r>
        <w:rPr>
          <w:rFonts w:ascii="Times New Roman" w:hAnsi="Times New Roman" w:cs="Times New Roman"/>
          <w:sz w:val="28"/>
          <w:szCs w:val="28"/>
        </w:rPr>
        <w:t>настольного</w:t>
      </w:r>
      <w:proofErr w:type="spellEnd"/>
      <w:r>
        <w:rPr>
          <w:rFonts w:ascii="Times New Roman" w:hAnsi="Times New Roman" w:cs="Times New Roman"/>
          <w:sz w:val="28"/>
          <w:szCs w:val="28"/>
        </w:rPr>
        <w:t xml:space="preserve"> тенісу</w:t>
      </w:r>
      <w:r w:rsidRPr="00FA6C1C">
        <w:rPr>
          <w:rFonts w:ascii="Times New Roman" w:hAnsi="Times New Roman" w:cs="Times New Roman"/>
          <w:sz w:val="28"/>
          <w:szCs w:val="28"/>
        </w:rPr>
        <w:t xml:space="preserve">. Люди цим </w:t>
      </w:r>
      <w:proofErr w:type="spellStart"/>
      <w:r w:rsidRPr="00FA6C1C">
        <w:rPr>
          <w:rFonts w:ascii="Times New Roman" w:hAnsi="Times New Roman" w:cs="Times New Roman"/>
          <w:sz w:val="28"/>
          <w:szCs w:val="28"/>
        </w:rPr>
        <w:t>м’ячем</w:t>
      </w:r>
      <w:proofErr w:type="spellEnd"/>
      <w:r w:rsidRPr="00FA6C1C">
        <w:rPr>
          <w:rFonts w:ascii="Times New Roman" w:hAnsi="Times New Roman" w:cs="Times New Roman"/>
          <w:sz w:val="28"/>
          <w:szCs w:val="28"/>
        </w:rPr>
        <w:t xml:space="preserve"> грають в теніс</w:t>
      </w:r>
      <w:r>
        <w:rPr>
          <w:rFonts w:ascii="Times New Roman" w:hAnsi="Times New Roman" w:cs="Times New Roman"/>
          <w:sz w:val="28"/>
          <w:szCs w:val="28"/>
        </w:rPr>
        <w:t xml:space="preserve"> на столі</w:t>
      </w:r>
      <w:r w:rsidRPr="00FA6C1C">
        <w:rPr>
          <w:rFonts w:ascii="Times New Roman" w:hAnsi="Times New Roman" w:cs="Times New Roman"/>
          <w:sz w:val="28"/>
          <w:szCs w:val="28"/>
        </w:rPr>
        <w:t xml:space="preserve">, вони б’ють  по ньому тенісною ракеткою і посилають його за сітку. Цей м’яч не такий твердий, як м’яч для гольфу, і тому він добре стрибає. Вдарити </w:t>
      </w:r>
      <w:proofErr w:type="spellStart"/>
      <w:r w:rsidRPr="00FA6C1C">
        <w:rPr>
          <w:rFonts w:ascii="Times New Roman" w:hAnsi="Times New Roman" w:cs="Times New Roman"/>
          <w:sz w:val="28"/>
          <w:szCs w:val="28"/>
        </w:rPr>
        <w:t>м’ячем</w:t>
      </w:r>
      <w:proofErr w:type="spellEnd"/>
      <w:r w:rsidRPr="00FA6C1C">
        <w:rPr>
          <w:rFonts w:ascii="Times New Roman" w:hAnsi="Times New Roman" w:cs="Times New Roman"/>
          <w:sz w:val="28"/>
          <w:szCs w:val="28"/>
        </w:rPr>
        <w:t xml:space="preserve">  об підлогу. </w:t>
      </w:r>
    </w:p>
    <w:p w14:paraId="1A43C85E" w14:textId="77777777" w:rsidR="005E1F4E" w:rsidRPr="00FA6C1C" w:rsidRDefault="005E1F4E" w:rsidP="005E1F4E">
      <w:pPr>
        <w:pStyle w:val="a4"/>
        <w:ind w:firstLine="360"/>
        <w:rPr>
          <w:rFonts w:ascii="Times New Roman" w:hAnsi="Times New Roman" w:cs="Times New Roman"/>
          <w:sz w:val="28"/>
          <w:szCs w:val="28"/>
        </w:rPr>
      </w:pPr>
      <w:r w:rsidRPr="00FA6C1C">
        <w:rPr>
          <w:rFonts w:ascii="Times New Roman" w:hAnsi="Times New Roman" w:cs="Times New Roman"/>
          <w:sz w:val="28"/>
          <w:szCs w:val="28"/>
        </w:rPr>
        <w:t xml:space="preserve">Скажіть, можна цим </w:t>
      </w:r>
      <w:proofErr w:type="spellStart"/>
      <w:r w:rsidRPr="00FA6C1C">
        <w:rPr>
          <w:rFonts w:ascii="Times New Roman" w:hAnsi="Times New Roman" w:cs="Times New Roman"/>
          <w:sz w:val="28"/>
          <w:szCs w:val="28"/>
        </w:rPr>
        <w:t>м’ячем</w:t>
      </w:r>
      <w:proofErr w:type="spellEnd"/>
      <w:r w:rsidRPr="00FA6C1C">
        <w:rPr>
          <w:rFonts w:ascii="Times New Roman" w:hAnsi="Times New Roman" w:cs="Times New Roman"/>
          <w:sz w:val="28"/>
          <w:szCs w:val="28"/>
        </w:rPr>
        <w:t xml:space="preserve">  грати в гольф?( Пауза для відповідей). Скоріш всього ні. Цей м’яч не такий твердий, як м’яч для гольфу, і занадто малий. Грати в гольф ним буде складно.</w:t>
      </w:r>
    </w:p>
    <w:p w14:paraId="356A7A18" w14:textId="77777777" w:rsidR="005E1F4E" w:rsidRPr="00FA6C1C" w:rsidRDefault="005E1F4E" w:rsidP="005E1F4E">
      <w:pPr>
        <w:pStyle w:val="a4"/>
        <w:ind w:firstLine="360"/>
        <w:rPr>
          <w:rFonts w:ascii="Times New Roman" w:hAnsi="Times New Roman" w:cs="Times New Roman"/>
          <w:sz w:val="28"/>
          <w:szCs w:val="28"/>
        </w:rPr>
      </w:pPr>
      <w:r w:rsidRPr="00FA6C1C">
        <w:rPr>
          <w:rFonts w:ascii="Times New Roman" w:hAnsi="Times New Roman" w:cs="Times New Roman"/>
          <w:sz w:val="28"/>
          <w:szCs w:val="28"/>
        </w:rPr>
        <w:t xml:space="preserve">А грати в теніс за допомогою м’яча для гольфу ви зможете?  (Показати м’яч для гольфу, і зробити паузу для відповідей). Ні, цей м’яч занадто великий і твердий. Він може пошкодити тенісну ракетку. Зручно ловити цей м’яч? ( Зробити вигляд, що кидаємо цей м’яч в когось). Ні! Цей м’яч занадто твердий. Він може боляче вдарити вас, якщо ви не піймаєте його. І так, тенісним </w:t>
      </w:r>
      <w:proofErr w:type="spellStart"/>
      <w:r w:rsidRPr="00FA6C1C">
        <w:rPr>
          <w:rFonts w:ascii="Times New Roman" w:hAnsi="Times New Roman" w:cs="Times New Roman"/>
          <w:sz w:val="28"/>
          <w:szCs w:val="28"/>
        </w:rPr>
        <w:t>м’ячем</w:t>
      </w:r>
      <w:proofErr w:type="spellEnd"/>
      <w:r w:rsidRPr="00FA6C1C">
        <w:rPr>
          <w:rFonts w:ascii="Times New Roman" w:hAnsi="Times New Roman" w:cs="Times New Roman"/>
          <w:sz w:val="28"/>
          <w:szCs w:val="28"/>
        </w:rPr>
        <w:t xml:space="preserve"> ми будемо грати в теніс, а </w:t>
      </w:r>
      <w:proofErr w:type="spellStart"/>
      <w:r w:rsidRPr="00FA6C1C">
        <w:rPr>
          <w:rFonts w:ascii="Times New Roman" w:hAnsi="Times New Roman" w:cs="Times New Roman"/>
          <w:sz w:val="28"/>
          <w:szCs w:val="28"/>
        </w:rPr>
        <w:t>м’ячем</w:t>
      </w:r>
      <w:proofErr w:type="spellEnd"/>
      <w:r w:rsidRPr="00FA6C1C">
        <w:rPr>
          <w:rFonts w:ascii="Times New Roman" w:hAnsi="Times New Roman" w:cs="Times New Roman"/>
          <w:sz w:val="28"/>
          <w:szCs w:val="28"/>
        </w:rPr>
        <w:t xml:space="preserve"> для гольфу  тільки в гольф.</w:t>
      </w:r>
    </w:p>
    <w:p w14:paraId="50DAAA2F" w14:textId="0E1D0540" w:rsidR="005E1F4E" w:rsidRPr="00FA6C1C" w:rsidRDefault="005E1F4E" w:rsidP="005E1F4E">
      <w:pPr>
        <w:pStyle w:val="a4"/>
        <w:ind w:firstLine="360"/>
        <w:rPr>
          <w:rFonts w:ascii="Times New Roman" w:hAnsi="Times New Roman" w:cs="Times New Roman"/>
          <w:sz w:val="28"/>
          <w:szCs w:val="28"/>
        </w:rPr>
      </w:pPr>
      <w:r w:rsidRPr="00FA6C1C">
        <w:rPr>
          <w:rFonts w:ascii="Times New Roman" w:hAnsi="Times New Roman" w:cs="Times New Roman"/>
          <w:sz w:val="28"/>
          <w:szCs w:val="28"/>
        </w:rPr>
        <w:t xml:space="preserve">А ось ще один м’яч. (Взяти волейбольний м’яч).В яку гру ми граємо цим </w:t>
      </w:r>
      <w:proofErr w:type="spellStart"/>
      <w:r w:rsidRPr="00FA6C1C">
        <w:rPr>
          <w:rFonts w:ascii="Times New Roman" w:hAnsi="Times New Roman" w:cs="Times New Roman"/>
          <w:sz w:val="28"/>
          <w:szCs w:val="28"/>
        </w:rPr>
        <w:t>м’ячем</w:t>
      </w:r>
      <w:proofErr w:type="spellEnd"/>
      <w:r w:rsidRPr="00FA6C1C">
        <w:rPr>
          <w:rFonts w:ascii="Times New Roman" w:hAnsi="Times New Roman" w:cs="Times New Roman"/>
          <w:sz w:val="28"/>
          <w:szCs w:val="28"/>
        </w:rPr>
        <w:t xml:space="preserve">? (Пауза для відповідей). Так, цим </w:t>
      </w:r>
      <w:proofErr w:type="spellStart"/>
      <w:r w:rsidRPr="00FA6C1C">
        <w:rPr>
          <w:rFonts w:ascii="Times New Roman" w:hAnsi="Times New Roman" w:cs="Times New Roman"/>
          <w:sz w:val="28"/>
          <w:szCs w:val="28"/>
        </w:rPr>
        <w:t>м’ячем</w:t>
      </w:r>
      <w:proofErr w:type="spellEnd"/>
      <w:r w:rsidRPr="00FA6C1C">
        <w:rPr>
          <w:rFonts w:ascii="Times New Roman" w:hAnsi="Times New Roman" w:cs="Times New Roman"/>
          <w:sz w:val="28"/>
          <w:szCs w:val="28"/>
        </w:rPr>
        <w:t xml:space="preserve"> ми граємо в волейбол. А в теніс, можна грати цим </w:t>
      </w:r>
      <w:proofErr w:type="spellStart"/>
      <w:r w:rsidRPr="00FA6C1C">
        <w:rPr>
          <w:rFonts w:ascii="Times New Roman" w:hAnsi="Times New Roman" w:cs="Times New Roman"/>
          <w:sz w:val="28"/>
          <w:szCs w:val="28"/>
        </w:rPr>
        <w:t>м’ячем</w:t>
      </w:r>
      <w:proofErr w:type="spellEnd"/>
      <w:r w:rsidRPr="00FA6C1C">
        <w:rPr>
          <w:rFonts w:ascii="Times New Roman" w:hAnsi="Times New Roman" w:cs="Times New Roman"/>
          <w:sz w:val="28"/>
          <w:szCs w:val="28"/>
        </w:rPr>
        <w:t xml:space="preserve">? (Пауза для відповідей). Ні, а у гольф? ( Пауза </w:t>
      </w:r>
      <w:r w:rsidRPr="00FA6C1C">
        <w:rPr>
          <w:rFonts w:ascii="Times New Roman" w:hAnsi="Times New Roman" w:cs="Times New Roman"/>
          <w:sz w:val="28"/>
          <w:szCs w:val="28"/>
        </w:rPr>
        <w:lastRenderedPageBreak/>
        <w:t xml:space="preserve">для відповідей). Звичайно, ні! (Взяти м’яч для гольфа). Будете ви грати таким </w:t>
      </w:r>
      <w:proofErr w:type="spellStart"/>
      <w:r w:rsidRPr="00FA6C1C">
        <w:rPr>
          <w:rFonts w:ascii="Times New Roman" w:hAnsi="Times New Roman" w:cs="Times New Roman"/>
          <w:sz w:val="28"/>
          <w:szCs w:val="28"/>
        </w:rPr>
        <w:t>м’ячем</w:t>
      </w:r>
      <w:proofErr w:type="spellEnd"/>
      <w:r w:rsidRPr="00FA6C1C">
        <w:rPr>
          <w:rFonts w:ascii="Times New Roman" w:hAnsi="Times New Roman" w:cs="Times New Roman"/>
          <w:sz w:val="28"/>
          <w:szCs w:val="28"/>
        </w:rPr>
        <w:t xml:space="preserve"> в  волейбол?( Пауза для відповіді). Ні!( показати тенісний м’яч).А цим </w:t>
      </w:r>
      <w:proofErr w:type="spellStart"/>
      <w:r w:rsidRPr="00FA6C1C">
        <w:rPr>
          <w:rFonts w:ascii="Times New Roman" w:hAnsi="Times New Roman" w:cs="Times New Roman"/>
          <w:sz w:val="28"/>
          <w:szCs w:val="28"/>
        </w:rPr>
        <w:t>м’ячем</w:t>
      </w:r>
      <w:proofErr w:type="spellEnd"/>
      <w:r w:rsidRPr="00FA6C1C">
        <w:rPr>
          <w:rFonts w:ascii="Times New Roman" w:hAnsi="Times New Roman" w:cs="Times New Roman"/>
          <w:sz w:val="28"/>
          <w:szCs w:val="28"/>
        </w:rPr>
        <w:t xml:space="preserve"> ви будете грати в волейбол? (Пауза для відповіді). Це буде важко, правда ж? у волейбол краще грати волейбольним </w:t>
      </w:r>
      <w:proofErr w:type="spellStart"/>
      <w:r w:rsidRPr="00FA6C1C">
        <w:rPr>
          <w:rFonts w:ascii="Times New Roman" w:hAnsi="Times New Roman" w:cs="Times New Roman"/>
          <w:sz w:val="28"/>
          <w:szCs w:val="28"/>
        </w:rPr>
        <w:t>м’ячем</w:t>
      </w:r>
      <w:proofErr w:type="spellEnd"/>
      <w:r w:rsidRPr="00FA6C1C">
        <w:rPr>
          <w:rFonts w:ascii="Times New Roman" w:hAnsi="Times New Roman" w:cs="Times New Roman"/>
          <w:sz w:val="28"/>
          <w:szCs w:val="28"/>
        </w:rPr>
        <w:t xml:space="preserve">. (Показати волейбольний м’яч). (Якщо є  інші м’ячі, можна продовжувати далі). Запитати, для чого потрібен кожен м’яч. Потім спитати, можна їх використовувати в інших цілях і чому. Відмітити, що краще всього використовувати м’яч за призначенням. </w:t>
      </w:r>
    </w:p>
    <w:p w14:paraId="6FBFA124" w14:textId="0CB1FE24" w:rsidR="005E1F4E" w:rsidRPr="00FA6C1C" w:rsidRDefault="005E1F4E" w:rsidP="005E1F4E">
      <w:pPr>
        <w:pStyle w:val="a4"/>
        <w:ind w:firstLine="360"/>
        <w:rPr>
          <w:rFonts w:ascii="Times New Roman" w:hAnsi="Times New Roman" w:cs="Times New Roman"/>
          <w:sz w:val="28"/>
          <w:szCs w:val="28"/>
        </w:rPr>
      </w:pPr>
      <w:r w:rsidRPr="00FA6C1C">
        <w:rPr>
          <w:rFonts w:ascii="Times New Roman" w:hAnsi="Times New Roman" w:cs="Times New Roman"/>
          <w:sz w:val="28"/>
          <w:szCs w:val="28"/>
        </w:rPr>
        <w:t xml:space="preserve">(Взяти </w:t>
      </w:r>
      <w:r>
        <w:rPr>
          <w:rFonts w:ascii="Times New Roman" w:hAnsi="Times New Roman" w:cs="Times New Roman"/>
          <w:sz w:val="28"/>
          <w:szCs w:val="28"/>
        </w:rPr>
        <w:t>мішок</w:t>
      </w:r>
      <w:r w:rsidRPr="00FA6C1C">
        <w:rPr>
          <w:rFonts w:ascii="Times New Roman" w:hAnsi="Times New Roman" w:cs="Times New Roman"/>
          <w:sz w:val="28"/>
          <w:szCs w:val="28"/>
        </w:rPr>
        <w:t xml:space="preserve"> з всіма м’ячами). Як ви думаєте, який м’яч найбільш важливий? Може м’яч для гольфу? (Показати м’яч і дати можливість відповісти). Звичайно, без цього м’яча грати в гольф буде не дуже зручно. Або  можливо тенісний м’яч самий важливий? Ним дуже зручно грати в теніс. Але волейбольний м’яч також по своєму важливий. Без нього не можливо грати в волейбол.</w:t>
      </w:r>
    </w:p>
    <w:p w14:paraId="2595DAA4" w14:textId="236F6F0A" w:rsidR="005E1F4E" w:rsidRPr="00FA6C1C" w:rsidRDefault="005E1F4E" w:rsidP="005E1F4E">
      <w:pPr>
        <w:pStyle w:val="a4"/>
        <w:ind w:firstLine="360"/>
        <w:rPr>
          <w:rFonts w:ascii="Times New Roman" w:hAnsi="Times New Roman" w:cs="Times New Roman"/>
          <w:sz w:val="28"/>
          <w:szCs w:val="28"/>
        </w:rPr>
      </w:pPr>
      <w:r w:rsidRPr="00FA6C1C">
        <w:rPr>
          <w:rFonts w:ascii="Times New Roman" w:hAnsi="Times New Roman" w:cs="Times New Roman"/>
          <w:sz w:val="28"/>
          <w:szCs w:val="28"/>
        </w:rPr>
        <w:t>Кожен м’яч важливий, правда? Ніякий м’яч не являється більш важливим, чим інший. Кожен призначений для визначеної гри. Якщо ви хочете грати у визначену гру, вам знадобиться визначений м’яч. Кожен м’яч відрізняється від інших і кожен важливий. А знаєте, що Бог говорить про нас?  Ви, звичайно не тенісні м’ячі, і навіть не м’ячі для гольфу. Але  всі ми разом нагадуємо цей пакет з різними м’ячами.</w:t>
      </w:r>
    </w:p>
    <w:p w14:paraId="00F18319" w14:textId="77777777" w:rsidR="005E1F4E" w:rsidRPr="00FA6C1C" w:rsidRDefault="005E1F4E" w:rsidP="005E1F4E">
      <w:pPr>
        <w:pStyle w:val="a4"/>
        <w:ind w:firstLine="360"/>
        <w:rPr>
          <w:rFonts w:ascii="Times New Roman" w:hAnsi="Times New Roman" w:cs="Times New Roman"/>
          <w:sz w:val="28"/>
          <w:szCs w:val="28"/>
        </w:rPr>
      </w:pPr>
      <w:r w:rsidRPr="00FA6C1C">
        <w:rPr>
          <w:rFonts w:ascii="Times New Roman" w:hAnsi="Times New Roman" w:cs="Times New Roman"/>
          <w:sz w:val="28"/>
          <w:szCs w:val="28"/>
        </w:rPr>
        <w:t>Бог створив нас різними. Він дав нам різні таланти і здібності. Ніхто із нас на може бути важливішим за іншого. Кожен із нас по своєму важливий. Кожен із нас повинен використовувати те, що  дав йому Бог. Ви добре співаєте? Ваш талант знадобиться. Ви вмієте дружити? Ви можете служити атером і зустрічати людей при вході  в церкву. Ви добре малюєте? Можливо, коли небудь ви станете християнським художником. А можливо ви вмієте доглядати за хворим людьми? В будь якому випадку ваші здібності, дані вам Богом, завжди знадобляться  в служінні Йому.</w:t>
      </w:r>
    </w:p>
    <w:p w14:paraId="21A62138" w14:textId="77777777" w:rsidR="005E1F4E" w:rsidRDefault="005E1F4E" w:rsidP="005E1F4E">
      <w:pPr>
        <w:pStyle w:val="a4"/>
        <w:ind w:firstLine="360"/>
        <w:rPr>
          <w:rFonts w:ascii="Times New Roman" w:hAnsi="Times New Roman" w:cs="Times New Roman"/>
          <w:sz w:val="28"/>
          <w:szCs w:val="28"/>
        </w:rPr>
      </w:pPr>
      <w:r w:rsidRPr="00FA6C1C">
        <w:rPr>
          <w:rFonts w:ascii="Times New Roman" w:hAnsi="Times New Roman" w:cs="Times New Roman"/>
          <w:sz w:val="28"/>
          <w:szCs w:val="28"/>
        </w:rPr>
        <w:t>Знову взяти м’ячі. Всі ми різні, як ці м’ячі. Може бути хтось з нас важливіший іншого? (Пауза для відповідей). Звичайно ні! Кожен з нас Боже дитя, і кожен створений особливо. Бог може використовувати кожного з вас для  Свого служіння. І кожний з вас важливий для Бога. Немає значення маленьким чи великим служінням ви займаєтеся, Бог  цінує це. І для того, щоб Бог відкрив служіння кожному, потрібно молитися, і Бог обов’язково допоможе в цьому.</w:t>
      </w:r>
    </w:p>
    <w:p w14:paraId="44D5C4E8" w14:textId="77777777" w:rsidR="005E1F4E" w:rsidRDefault="005E1F4E" w:rsidP="005E1F4E">
      <w:pPr>
        <w:pStyle w:val="a4"/>
        <w:ind w:firstLine="360"/>
        <w:rPr>
          <w:rFonts w:ascii="Times New Roman" w:hAnsi="Times New Roman" w:cs="Times New Roman"/>
          <w:sz w:val="28"/>
          <w:szCs w:val="28"/>
        </w:rPr>
      </w:pPr>
    </w:p>
    <w:p w14:paraId="5AD33B90" w14:textId="77777777" w:rsidR="005E1F4E" w:rsidRPr="00945018" w:rsidRDefault="00C36694" w:rsidP="005E1F4E">
      <w:pPr>
        <w:pStyle w:val="a4"/>
        <w:numPr>
          <w:ilvl w:val="0"/>
          <w:numId w:val="1"/>
        </w:numPr>
        <w:rPr>
          <w:rFonts w:ascii="Times New Roman" w:hAnsi="Times New Roman" w:cs="Times New Roman"/>
          <w:b/>
          <w:bCs/>
          <w:sz w:val="28"/>
          <w:szCs w:val="28"/>
        </w:rPr>
      </w:pPr>
      <w:r w:rsidRPr="00945018">
        <w:rPr>
          <w:rFonts w:ascii="Times New Roman" w:hAnsi="Times New Roman"/>
          <w:b/>
          <w:bCs/>
          <w:sz w:val="28"/>
          <w:szCs w:val="28"/>
        </w:rPr>
        <w:t>Золотий вірш</w:t>
      </w:r>
    </w:p>
    <w:p w14:paraId="7B11D1C8" w14:textId="4556095F" w:rsidR="009265DE" w:rsidRDefault="009265DE" w:rsidP="009265DE">
      <w:pPr>
        <w:jc w:val="both"/>
        <w:rPr>
          <w:rFonts w:ascii="Times New Roman" w:hAnsi="Times New Roman"/>
          <w:sz w:val="28"/>
          <w:szCs w:val="28"/>
        </w:rPr>
      </w:pPr>
      <w:r>
        <w:rPr>
          <w:rFonts w:ascii="Times New Roman" w:hAnsi="Times New Roman"/>
          <w:sz w:val="28"/>
          <w:szCs w:val="28"/>
        </w:rPr>
        <w:t>Ми прочитаємо з Біблії ключовий вірш нашого уроку. Хтось з учнів зачитує вірш.</w:t>
      </w:r>
    </w:p>
    <w:p w14:paraId="33672A6B" w14:textId="4CE151F4" w:rsidR="009265DE" w:rsidRPr="009265DE" w:rsidRDefault="009265DE" w:rsidP="009265DE">
      <w:pPr>
        <w:jc w:val="both"/>
        <w:rPr>
          <w:rFonts w:ascii="Times New Roman" w:hAnsi="Times New Roman"/>
          <w:sz w:val="28"/>
          <w:szCs w:val="28"/>
        </w:rPr>
      </w:pPr>
      <w:r w:rsidRPr="00FA6C1C">
        <w:rPr>
          <w:rFonts w:ascii="Times New Roman" w:hAnsi="Times New Roman"/>
          <w:sz w:val="28"/>
          <w:szCs w:val="28"/>
        </w:rPr>
        <w:t>«І Він, отож, настанови</w:t>
      </w:r>
      <w:r>
        <w:rPr>
          <w:rFonts w:ascii="Times New Roman" w:hAnsi="Times New Roman"/>
          <w:sz w:val="28"/>
          <w:szCs w:val="28"/>
        </w:rPr>
        <w:t>в</w:t>
      </w:r>
      <w:r w:rsidRPr="00FA6C1C">
        <w:rPr>
          <w:rFonts w:ascii="Times New Roman" w:hAnsi="Times New Roman"/>
          <w:sz w:val="28"/>
          <w:szCs w:val="28"/>
        </w:rPr>
        <w:t xml:space="preserve"> одних за апостолів, одних за пророків, а тих за проповідників, а тих за пастирів та вчителів, щоб приготувати святих на діло служби для збудування тіла Христового.»  </w:t>
      </w:r>
      <w:proofErr w:type="spellStart"/>
      <w:r>
        <w:rPr>
          <w:rFonts w:ascii="Times New Roman" w:hAnsi="Times New Roman"/>
          <w:sz w:val="28"/>
          <w:szCs w:val="28"/>
        </w:rPr>
        <w:t>Є</w:t>
      </w:r>
      <w:r w:rsidRPr="00FA6C1C">
        <w:rPr>
          <w:rFonts w:ascii="Times New Roman" w:hAnsi="Times New Roman"/>
          <w:sz w:val="28"/>
          <w:szCs w:val="28"/>
        </w:rPr>
        <w:t>фесян</w:t>
      </w:r>
      <w:proofErr w:type="spellEnd"/>
      <w:r w:rsidRPr="00FA6C1C">
        <w:rPr>
          <w:rFonts w:ascii="Times New Roman" w:hAnsi="Times New Roman"/>
          <w:sz w:val="28"/>
          <w:szCs w:val="28"/>
        </w:rPr>
        <w:t xml:space="preserve">  4:11-12</w:t>
      </w:r>
    </w:p>
    <w:p w14:paraId="266451FD" w14:textId="77777777" w:rsidR="009265DE" w:rsidRDefault="003327F5" w:rsidP="0053001F">
      <w:pPr>
        <w:pStyle w:val="a3"/>
        <w:numPr>
          <w:ilvl w:val="0"/>
          <w:numId w:val="4"/>
        </w:numPr>
        <w:jc w:val="both"/>
        <w:rPr>
          <w:rFonts w:ascii="Times New Roman" w:hAnsi="Times New Roman"/>
          <w:sz w:val="28"/>
          <w:szCs w:val="28"/>
        </w:rPr>
      </w:pPr>
      <w:r w:rsidRPr="00676EAE">
        <w:rPr>
          <w:rFonts w:ascii="Times New Roman" w:hAnsi="Times New Roman"/>
          <w:sz w:val="28"/>
          <w:szCs w:val="28"/>
        </w:rPr>
        <w:t>Час</w:t>
      </w:r>
      <w:r w:rsidR="002E664A" w:rsidRPr="00676EAE">
        <w:rPr>
          <w:rFonts w:ascii="Times New Roman" w:hAnsi="Times New Roman"/>
          <w:sz w:val="28"/>
          <w:szCs w:val="28"/>
        </w:rPr>
        <w:t xml:space="preserve"> творчості </w:t>
      </w:r>
    </w:p>
    <w:p w14:paraId="35E6E691" w14:textId="77777777" w:rsidR="009265DE" w:rsidRDefault="009265DE" w:rsidP="009265DE">
      <w:pPr>
        <w:jc w:val="both"/>
        <w:rPr>
          <w:rFonts w:ascii="Times New Roman" w:hAnsi="Times New Roman"/>
          <w:sz w:val="28"/>
          <w:szCs w:val="28"/>
        </w:rPr>
      </w:pPr>
      <w:r>
        <w:rPr>
          <w:rFonts w:ascii="Times New Roman" w:hAnsi="Times New Roman"/>
          <w:sz w:val="28"/>
          <w:szCs w:val="28"/>
        </w:rPr>
        <w:t xml:space="preserve">Написати служіння, які є в нашій церкві. </w:t>
      </w:r>
    </w:p>
    <w:p w14:paraId="7F2F2BC0" w14:textId="20FF3227" w:rsidR="0053001F" w:rsidRPr="009265DE" w:rsidRDefault="009265DE" w:rsidP="009265DE">
      <w:pPr>
        <w:jc w:val="both"/>
        <w:rPr>
          <w:rFonts w:ascii="Times New Roman" w:hAnsi="Times New Roman"/>
          <w:sz w:val="28"/>
          <w:szCs w:val="28"/>
        </w:rPr>
      </w:pPr>
      <w:r>
        <w:rPr>
          <w:rFonts w:ascii="Times New Roman" w:hAnsi="Times New Roman"/>
          <w:sz w:val="28"/>
          <w:szCs w:val="28"/>
        </w:rPr>
        <w:lastRenderedPageBreak/>
        <w:t>Поговорити з учнями, які</w:t>
      </w:r>
      <w:r w:rsidR="00191E1B">
        <w:rPr>
          <w:rFonts w:ascii="Times New Roman" w:hAnsi="Times New Roman"/>
          <w:sz w:val="28"/>
          <w:szCs w:val="28"/>
        </w:rPr>
        <w:t xml:space="preserve"> служіння</w:t>
      </w:r>
      <w:r>
        <w:rPr>
          <w:rFonts w:ascii="Times New Roman" w:hAnsi="Times New Roman"/>
          <w:sz w:val="28"/>
          <w:szCs w:val="28"/>
        </w:rPr>
        <w:t xml:space="preserve"> для них близькі та що вони можуть робити в церкві.</w:t>
      </w:r>
    </w:p>
    <w:p w14:paraId="4FAE5824" w14:textId="77777777" w:rsidR="002E664A" w:rsidRPr="00676EAE" w:rsidRDefault="002E664A" w:rsidP="002E664A">
      <w:pPr>
        <w:jc w:val="both"/>
        <w:rPr>
          <w:rFonts w:ascii="Times New Roman" w:hAnsi="Times New Roman"/>
          <w:sz w:val="28"/>
          <w:szCs w:val="28"/>
        </w:rPr>
      </w:pPr>
      <w:r w:rsidRPr="00676EAE">
        <w:rPr>
          <w:rFonts w:ascii="Times New Roman" w:hAnsi="Times New Roman"/>
          <w:sz w:val="28"/>
          <w:szCs w:val="28"/>
        </w:rPr>
        <w:t>ІІІ. Підсумкова частина</w:t>
      </w:r>
      <w:r w:rsidR="006A5A71" w:rsidRPr="00676EAE">
        <w:rPr>
          <w:rFonts w:ascii="Times New Roman" w:hAnsi="Times New Roman"/>
          <w:sz w:val="28"/>
          <w:szCs w:val="28"/>
        </w:rPr>
        <w:t xml:space="preserve"> </w:t>
      </w:r>
    </w:p>
    <w:p w14:paraId="6E782C6D" w14:textId="77777777" w:rsidR="002E664A" w:rsidRPr="00676EAE" w:rsidRDefault="002E664A" w:rsidP="006A5A71">
      <w:pPr>
        <w:pStyle w:val="a3"/>
        <w:numPr>
          <w:ilvl w:val="0"/>
          <w:numId w:val="5"/>
        </w:numPr>
        <w:jc w:val="both"/>
        <w:rPr>
          <w:rFonts w:ascii="Times New Roman" w:hAnsi="Times New Roman"/>
          <w:sz w:val="28"/>
          <w:szCs w:val="28"/>
        </w:rPr>
      </w:pPr>
      <w:r w:rsidRPr="00676EAE">
        <w:rPr>
          <w:rFonts w:ascii="Times New Roman" w:hAnsi="Times New Roman"/>
          <w:sz w:val="28"/>
          <w:szCs w:val="28"/>
        </w:rPr>
        <w:t>Підведення підсумків</w:t>
      </w:r>
      <w:r w:rsidR="006A5A71" w:rsidRPr="00676EAE">
        <w:rPr>
          <w:rFonts w:ascii="Times New Roman" w:hAnsi="Times New Roman"/>
          <w:sz w:val="28"/>
          <w:szCs w:val="28"/>
        </w:rPr>
        <w:t xml:space="preserve"> уроків (вчитель робить короткий висновок та оцінювання учнів через бали, підбадьорення, похвала, заохочення, …)</w:t>
      </w:r>
    </w:p>
    <w:p w14:paraId="134D3927" w14:textId="7628291B" w:rsidR="006A5A71" w:rsidRDefault="006A5A71" w:rsidP="006A5A71">
      <w:pPr>
        <w:pStyle w:val="a3"/>
        <w:numPr>
          <w:ilvl w:val="0"/>
          <w:numId w:val="5"/>
        </w:numPr>
        <w:jc w:val="both"/>
        <w:rPr>
          <w:rFonts w:ascii="Times New Roman" w:hAnsi="Times New Roman"/>
          <w:sz w:val="28"/>
          <w:szCs w:val="28"/>
        </w:rPr>
      </w:pPr>
      <w:r w:rsidRPr="00676EAE">
        <w:rPr>
          <w:rFonts w:ascii="Times New Roman" w:hAnsi="Times New Roman"/>
          <w:sz w:val="28"/>
          <w:szCs w:val="28"/>
        </w:rPr>
        <w:t>Домашнє завдання</w:t>
      </w:r>
    </w:p>
    <w:p w14:paraId="7DBDE83E" w14:textId="0CB9FD44" w:rsidR="009265DE" w:rsidRDefault="00945018" w:rsidP="009265DE">
      <w:pPr>
        <w:jc w:val="both"/>
        <w:rPr>
          <w:rFonts w:ascii="Times New Roman" w:hAnsi="Times New Roman"/>
          <w:sz w:val="28"/>
          <w:szCs w:val="28"/>
        </w:rPr>
      </w:pPr>
      <w:bookmarkStart w:id="3" w:name="_Hlk149046174"/>
      <w:r>
        <w:rPr>
          <w:rFonts w:ascii="Times New Roman" w:hAnsi="Times New Roman"/>
          <w:sz w:val="28"/>
          <w:szCs w:val="28"/>
        </w:rPr>
        <w:t>Прочитати Мт.20:1-16. Вивчити ключовий  вірш.</w:t>
      </w:r>
    </w:p>
    <w:p w14:paraId="1B7DA87C" w14:textId="2C48E13E" w:rsidR="00945018" w:rsidRPr="009265DE" w:rsidRDefault="00945018" w:rsidP="009265DE">
      <w:pPr>
        <w:jc w:val="both"/>
        <w:rPr>
          <w:rFonts w:ascii="Times New Roman" w:hAnsi="Times New Roman"/>
          <w:sz w:val="28"/>
          <w:szCs w:val="28"/>
        </w:rPr>
      </w:pPr>
      <w:r>
        <w:rPr>
          <w:rFonts w:ascii="Times New Roman" w:hAnsi="Times New Roman"/>
          <w:sz w:val="28"/>
          <w:szCs w:val="28"/>
        </w:rPr>
        <w:t>Познайомитися із служителями у нашій церкві, то розпитати у них про їхнє служіння.</w:t>
      </w:r>
    </w:p>
    <w:bookmarkEnd w:id="3"/>
    <w:p w14:paraId="149641D8" w14:textId="77777777" w:rsidR="006A5A71" w:rsidRPr="00676EAE" w:rsidRDefault="006A5A71" w:rsidP="006A5A71">
      <w:pPr>
        <w:pStyle w:val="a3"/>
        <w:numPr>
          <w:ilvl w:val="0"/>
          <w:numId w:val="5"/>
        </w:numPr>
        <w:jc w:val="both"/>
        <w:rPr>
          <w:rFonts w:ascii="Times New Roman" w:hAnsi="Times New Roman"/>
          <w:sz w:val="28"/>
          <w:szCs w:val="28"/>
        </w:rPr>
      </w:pPr>
      <w:r w:rsidRPr="00676EAE">
        <w:rPr>
          <w:rFonts w:ascii="Times New Roman" w:hAnsi="Times New Roman"/>
          <w:sz w:val="28"/>
          <w:szCs w:val="28"/>
        </w:rPr>
        <w:t>Молитва з участю дітей.</w:t>
      </w:r>
    </w:p>
    <w:p w14:paraId="6368C98B" w14:textId="77777777" w:rsidR="006A5A71" w:rsidRPr="00676EAE" w:rsidRDefault="006A5A71" w:rsidP="006A5A71">
      <w:pPr>
        <w:pStyle w:val="a3"/>
        <w:numPr>
          <w:ilvl w:val="0"/>
          <w:numId w:val="5"/>
        </w:numPr>
        <w:jc w:val="both"/>
        <w:rPr>
          <w:rFonts w:ascii="Times New Roman" w:hAnsi="Times New Roman"/>
          <w:sz w:val="28"/>
          <w:szCs w:val="28"/>
        </w:rPr>
      </w:pPr>
      <w:r w:rsidRPr="00676EAE">
        <w:rPr>
          <w:rFonts w:ascii="Times New Roman" w:hAnsi="Times New Roman"/>
          <w:sz w:val="28"/>
          <w:szCs w:val="28"/>
        </w:rPr>
        <w:t>Прощання</w:t>
      </w:r>
    </w:p>
    <w:p w14:paraId="2C2EEE4F" w14:textId="3BFEDCDA" w:rsidR="0053001F" w:rsidRDefault="0053001F" w:rsidP="0053001F">
      <w:pPr>
        <w:jc w:val="both"/>
        <w:rPr>
          <w:rFonts w:ascii="Times New Roman" w:hAnsi="Times New Roman"/>
          <w:i/>
          <w:sz w:val="28"/>
          <w:szCs w:val="28"/>
        </w:rPr>
      </w:pPr>
    </w:p>
    <w:p w14:paraId="3B6B723C" w14:textId="77777777" w:rsidR="009265DE" w:rsidRPr="00676EAE" w:rsidRDefault="009265DE" w:rsidP="0053001F">
      <w:pPr>
        <w:jc w:val="both"/>
        <w:rPr>
          <w:rFonts w:ascii="Times New Roman" w:hAnsi="Times New Roman"/>
          <w:sz w:val="28"/>
          <w:szCs w:val="28"/>
        </w:rPr>
      </w:pPr>
    </w:p>
    <w:p w14:paraId="1F792844" w14:textId="77777777" w:rsidR="003B3EF3" w:rsidRPr="00676EAE" w:rsidRDefault="003B3EF3" w:rsidP="00F07B4E">
      <w:pPr>
        <w:rPr>
          <w:rFonts w:ascii="Times New Roman" w:hAnsi="Times New Roman"/>
          <w:sz w:val="28"/>
          <w:szCs w:val="28"/>
        </w:rPr>
      </w:pPr>
    </w:p>
    <w:sectPr w:rsidR="003B3EF3" w:rsidRPr="00676EAE" w:rsidSect="00C64D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altName w:val="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50983"/>
    <w:multiLevelType w:val="hybridMultilevel"/>
    <w:tmpl w:val="CC16DFC2"/>
    <w:lvl w:ilvl="0" w:tplc="379227F2">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5B92A60"/>
    <w:multiLevelType w:val="hybridMultilevel"/>
    <w:tmpl w:val="0908E3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8F622F6"/>
    <w:multiLevelType w:val="hybridMultilevel"/>
    <w:tmpl w:val="FFDA05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5C962217"/>
    <w:multiLevelType w:val="hybridMultilevel"/>
    <w:tmpl w:val="E8F0C3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1C215C7"/>
    <w:multiLevelType w:val="hybridMultilevel"/>
    <w:tmpl w:val="949EE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3B0A63"/>
    <w:multiLevelType w:val="hybridMultilevel"/>
    <w:tmpl w:val="B8CE53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C48"/>
    <w:rsid w:val="00054761"/>
    <w:rsid w:val="00081CBF"/>
    <w:rsid w:val="000C0DC2"/>
    <w:rsid w:val="00191E1B"/>
    <w:rsid w:val="00203290"/>
    <w:rsid w:val="00243376"/>
    <w:rsid w:val="002569A1"/>
    <w:rsid w:val="0026143E"/>
    <w:rsid w:val="00297AFF"/>
    <w:rsid w:val="002E664A"/>
    <w:rsid w:val="00322FA9"/>
    <w:rsid w:val="0033162A"/>
    <w:rsid w:val="003327F5"/>
    <w:rsid w:val="003962DD"/>
    <w:rsid w:val="003B3EF3"/>
    <w:rsid w:val="003E4B1C"/>
    <w:rsid w:val="003F0859"/>
    <w:rsid w:val="004625F3"/>
    <w:rsid w:val="004D6398"/>
    <w:rsid w:val="004D6D44"/>
    <w:rsid w:val="004E4510"/>
    <w:rsid w:val="0053001F"/>
    <w:rsid w:val="00550BCF"/>
    <w:rsid w:val="005E1F4E"/>
    <w:rsid w:val="00632E73"/>
    <w:rsid w:val="006508B5"/>
    <w:rsid w:val="00654C48"/>
    <w:rsid w:val="00676EAE"/>
    <w:rsid w:val="006A5A71"/>
    <w:rsid w:val="006E1299"/>
    <w:rsid w:val="00705BFE"/>
    <w:rsid w:val="00757D74"/>
    <w:rsid w:val="007C7025"/>
    <w:rsid w:val="00853D08"/>
    <w:rsid w:val="009265DE"/>
    <w:rsid w:val="00945018"/>
    <w:rsid w:val="009767CD"/>
    <w:rsid w:val="00A53A08"/>
    <w:rsid w:val="00A54467"/>
    <w:rsid w:val="00A60B44"/>
    <w:rsid w:val="00AA233D"/>
    <w:rsid w:val="00AC025D"/>
    <w:rsid w:val="00B1237C"/>
    <w:rsid w:val="00B16154"/>
    <w:rsid w:val="00B45B5C"/>
    <w:rsid w:val="00BA3609"/>
    <w:rsid w:val="00BC6D3D"/>
    <w:rsid w:val="00BD4E15"/>
    <w:rsid w:val="00C11602"/>
    <w:rsid w:val="00C36694"/>
    <w:rsid w:val="00C54533"/>
    <w:rsid w:val="00C64DA4"/>
    <w:rsid w:val="00CC7CD0"/>
    <w:rsid w:val="00D26FA9"/>
    <w:rsid w:val="00D85F2E"/>
    <w:rsid w:val="00E301BF"/>
    <w:rsid w:val="00E72801"/>
    <w:rsid w:val="00E75977"/>
    <w:rsid w:val="00F07B4E"/>
    <w:rsid w:val="00F2200F"/>
    <w:rsid w:val="00F401E8"/>
    <w:rsid w:val="00F540AC"/>
  </w:rsids>
  <m:mathPr>
    <m:mathFont m:val="Cambria Math"/>
    <m:brkBin m:val="before"/>
    <m:brkBinSub m:val="--"/>
    <m:smallFrac m:val="0"/>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134B6"/>
  <w15:docId w15:val="{1C3BB1FE-7EB7-40F7-BC80-05575EBC6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bn-BD"/>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DA4"/>
    <w:pPr>
      <w:spacing w:after="200" w:line="276" w:lineRule="auto"/>
    </w:pPr>
    <w:rPr>
      <w:sz w:val="22"/>
      <w:szCs w:val="22"/>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761"/>
    <w:pPr>
      <w:ind w:left="720"/>
      <w:contextualSpacing/>
    </w:pPr>
  </w:style>
  <w:style w:type="paragraph" w:styleId="a4">
    <w:name w:val="No Spacing"/>
    <w:uiPriority w:val="1"/>
    <w:qFormat/>
    <w:rsid w:val="0020329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AEE4E-1A68-4457-AD42-1226D73C0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TotalTime>
  <Pages>6</Pages>
  <Words>1563</Words>
  <Characters>8910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Союз ХВЄУ</Company>
  <LinksUpToDate>false</LinksUpToDate>
  <CharactersWithSpaces>10453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 Харкалюк</dc:creator>
  <cp:lastModifiedBy>Larisa Murakh</cp:lastModifiedBy>
  <cp:revision>22</cp:revision>
  <cp:lastPrinted>2011-01-27T12:56:00Z</cp:lastPrinted>
  <dcterms:created xsi:type="dcterms:W3CDTF">2023-10-23T09:16:00Z</dcterms:created>
  <dcterms:modified xsi:type="dcterms:W3CDTF">2024-10-26T21:16:00Z</dcterms:modified>
</cp:coreProperties>
</file>