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C432" w14:textId="169CD6A8" w:rsidR="0037000E" w:rsidRDefault="009135CA">
      <w:pPr>
        <w:rPr>
          <w:lang w:val="uk-UA"/>
        </w:rPr>
      </w:pPr>
      <w:r>
        <w:rPr>
          <w:lang w:val="uk-UA"/>
        </w:rPr>
        <w:t>Додаток 1</w:t>
      </w:r>
    </w:p>
    <w:p w14:paraId="19E3B882" w14:textId="502A2606" w:rsidR="009135CA" w:rsidRDefault="009135CA">
      <w:pPr>
        <w:rPr>
          <w:lang w:val="uk-UA"/>
        </w:rPr>
      </w:pPr>
    </w:p>
    <w:p w14:paraId="6CC02DCC" w14:textId="77777777" w:rsidR="009135CA" w:rsidRDefault="009135CA" w:rsidP="009135CA">
      <w:pPr>
        <w:rPr>
          <w:rFonts w:ascii="Times New Roman" w:hAnsi="Times New Roman"/>
          <w:b/>
          <w:bCs/>
          <w:i/>
          <w:sz w:val="100"/>
          <w:szCs w:val="100"/>
        </w:rPr>
      </w:pPr>
      <w:bookmarkStart w:id="0" w:name="_Hlk149662650"/>
      <w:r w:rsidRPr="009135CA">
        <w:rPr>
          <w:rFonts w:ascii="Times New Roman" w:hAnsi="Times New Roman"/>
          <w:b/>
          <w:bCs/>
          <w:i/>
          <w:sz w:val="100"/>
          <w:szCs w:val="100"/>
        </w:rPr>
        <w:t>«І сказав Бог: «</w:t>
      </w:r>
      <w:proofErr w:type="spellStart"/>
      <w:r w:rsidRPr="009135CA">
        <w:rPr>
          <w:rFonts w:ascii="Times New Roman" w:hAnsi="Times New Roman"/>
          <w:b/>
          <w:bCs/>
          <w:i/>
          <w:sz w:val="100"/>
          <w:szCs w:val="100"/>
        </w:rPr>
        <w:t>Створімо</w:t>
      </w:r>
      <w:proofErr w:type="spellEnd"/>
      <w:r w:rsidRPr="009135CA">
        <w:rPr>
          <w:rFonts w:ascii="Times New Roman" w:hAnsi="Times New Roman"/>
          <w:b/>
          <w:bCs/>
          <w:i/>
          <w:sz w:val="100"/>
          <w:szCs w:val="100"/>
        </w:rPr>
        <w:t xml:space="preserve"> </w:t>
      </w:r>
      <w:proofErr w:type="spellStart"/>
      <w:r w:rsidRPr="009135CA">
        <w:rPr>
          <w:rFonts w:ascii="Times New Roman" w:hAnsi="Times New Roman"/>
          <w:b/>
          <w:bCs/>
          <w:i/>
          <w:sz w:val="100"/>
          <w:szCs w:val="100"/>
        </w:rPr>
        <w:t>людину</w:t>
      </w:r>
      <w:proofErr w:type="spellEnd"/>
      <w:r w:rsidRPr="009135CA">
        <w:rPr>
          <w:rFonts w:ascii="Times New Roman" w:hAnsi="Times New Roman"/>
          <w:b/>
          <w:bCs/>
          <w:i/>
          <w:sz w:val="100"/>
          <w:szCs w:val="100"/>
        </w:rPr>
        <w:t xml:space="preserve"> за образом Нашим, за </w:t>
      </w:r>
      <w:proofErr w:type="spellStart"/>
      <w:r w:rsidRPr="009135CA">
        <w:rPr>
          <w:rFonts w:ascii="Times New Roman" w:hAnsi="Times New Roman"/>
          <w:b/>
          <w:bCs/>
          <w:i/>
          <w:sz w:val="100"/>
          <w:szCs w:val="100"/>
        </w:rPr>
        <w:t>подобою</w:t>
      </w:r>
      <w:proofErr w:type="spellEnd"/>
      <w:r w:rsidRPr="009135CA">
        <w:rPr>
          <w:rFonts w:ascii="Times New Roman" w:hAnsi="Times New Roman"/>
          <w:b/>
          <w:bCs/>
          <w:i/>
          <w:sz w:val="100"/>
          <w:szCs w:val="100"/>
        </w:rPr>
        <w:t xml:space="preserve"> </w:t>
      </w:r>
      <w:proofErr w:type="spellStart"/>
      <w:r w:rsidRPr="009135CA">
        <w:rPr>
          <w:rFonts w:ascii="Times New Roman" w:hAnsi="Times New Roman"/>
          <w:b/>
          <w:bCs/>
          <w:i/>
          <w:sz w:val="100"/>
          <w:szCs w:val="100"/>
        </w:rPr>
        <w:t>Нашою</w:t>
      </w:r>
      <w:proofErr w:type="spellEnd"/>
      <w:r w:rsidRPr="009135CA">
        <w:rPr>
          <w:rFonts w:ascii="Times New Roman" w:hAnsi="Times New Roman"/>
          <w:b/>
          <w:bCs/>
          <w:i/>
          <w:sz w:val="100"/>
          <w:szCs w:val="100"/>
        </w:rPr>
        <w:t xml:space="preserve">, і хай </w:t>
      </w:r>
      <w:proofErr w:type="spellStart"/>
      <w:r w:rsidRPr="009135CA">
        <w:rPr>
          <w:rFonts w:ascii="Times New Roman" w:hAnsi="Times New Roman"/>
          <w:b/>
          <w:bCs/>
          <w:i/>
          <w:sz w:val="100"/>
          <w:szCs w:val="100"/>
        </w:rPr>
        <w:t>панують</w:t>
      </w:r>
      <w:proofErr w:type="spellEnd"/>
      <w:r w:rsidRPr="009135CA">
        <w:rPr>
          <w:rFonts w:ascii="Times New Roman" w:hAnsi="Times New Roman"/>
          <w:b/>
          <w:bCs/>
          <w:i/>
          <w:sz w:val="100"/>
          <w:szCs w:val="100"/>
        </w:rPr>
        <w:t xml:space="preserve">… над усею землею» </w:t>
      </w:r>
    </w:p>
    <w:p w14:paraId="610B9A7F" w14:textId="2EF0F3A8" w:rsidR="009135CA" w:rsidRPr="009135CA" w:rsidRDefault="009135CA" w:rsidP="009135CA">
      <w:pPr>
        <w:rPr>
          <w:rFonts w:ascii="Times New Roman" w:hAnsi="Times New Roman"/>
          <w:b/>
          <w:bCs/>
          <w:sz w:val="100"/>
          <w:szCs w:val="100"/>
        </w:rPr>
      </w:pPr>
      <w:r w:rsidRPr="009135CA">
        <w:rPr>
          <w:rFonts w:ascii="Times New Roman" w:hAnsi="Times New Roman"/>
          <w:b/>
          <w:bCs/>
          <w:i/>
          <w:sz w:val="100"/>
          <w:szCs w:val="100"/>
        </w:rPr>
        <w:t>Бут. 1:26</w:t>
      </w:r>
    </w:p>
    <w:bookmarkEnd w:id="0"/>
    <w:p w14:paraId="7C018300" w14:textId="77777777" w:rsidR="009135CA" w:rsidRPr="009135CA" w:rsidRDefault="009135CA">
      <w:pPr>
        <w:rPr>
          <w:lang w:val="uk-UA"/>
        </w:rPr>
      </w:pPr>
    </w:p>
    <w:sectPr w:rsidR="009135CA" w:rsidRPr="009135CA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CA"/>
    <w:rsid w:val="0037000E"/>
    <w:rsid w:val="009135CA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2F61"/>
  <w15:chartTrackingRefBased/>
  <w15:docId w15:val="{5AD0F015-06AE-4151-B171-74305EDC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2023-11-06T15:36:00Z</dcterms:created>
  <dcterms:modified xsi:type="dcterms:W3CDTF">2023-11-06T15:39:00Z</dcterms:modified>
</cp:coreProperties>
</file>