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24011" w14:textId="77777777" w:rsidR="00F8044F" w:rsidRDefault="00F8044F" w:rsidP="00F8044F">
      <w:pPr>
        <w:rPr>
          <w:lang w:val="ru-RU"/>
        </w:rPr>
      </w:pPr>
    </w:p>
    <w:p w14:paraId="7790C63B" w14:textId="075C0251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B25512">
        <w:rPr>
          <w:rFonts w:ascii="Times New Roman" w:hAnsi="Times New Roman"/>
          <w:b/>
          <w:sz w:val="28"/>
          <w:szCs w:val="28"/>
        </w:rPr>
        <w:t xml:space="preserve"> 20</w:t>
      </w:r>
    </w:p>
    <w:p w14:paraId="0811C185" w14:textId="32AF9C64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B2551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462FAD" w:rsidRPr="00462FAD">
        <w:rPr>
          <w:rFonts w:ascii="Times New Roman" w:hAnsi="Times New Roman"/>
          <w:b/>
          <w:sz w:val="28"/>
          <w:szCs w:val="28"/>
        </w:rPr>
        <w:t xml:space="preserve"> </w:t>
      </w:r>
      <w:r w:rsidR="00462FAD" w:rsidRPr="005356F5">
        <w:rPr>
          <w:rFonts w:ascii="Times New Roman" w:hAnsi="Times New Roman"/>
          <w:b/>
          <w:sz w:val="28"/>
          <w:szCs w:val="28"/>
        </w:rPr>
        <w:t>Іван Хреститель</w:t>
      </w:r>
    </w:p>
    <w:p w14:paraId="112D8063" w14:textId="77777777" w:rsidR="00462FAD" w:rsidRPr="00462FAD" w:rsidRDefault="00F8044F" w:rsidP="00462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462FAD" w:rsidRPr="00462FAD">
        <w:rPr>
          <w:rFonts w:ascii="Times New Roman" w:hAnsi="Times New Roman" w:cs="Times New Roman"/>
          <w:bCs/>
          <w:iCs/>
          <w:sz w:val="28"/>
          <w:szCs w:val="28"/>
        </w:rPr>
        <w:t>Мт.3:1-15</w:t>
      </w:r>
      <w:r w:rsidR="00462FAD" w:rsidRPr="00462FAD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462FAD" w:rsidRPr="00462FAD">
        <w:rPr>
          <w:rFonts w:ascii="Times New Roman" w:hAnsi="Times New Roman" w:cs="Times New Roman"/>
          <w:sz w:val="28"/>
          <w:szCs w:val="28"/>
        </w:rPr>
        <w:t>Мр. 1:9-15, Лк. 1:5-25, 57-66, 76-80</w:t>
      </w:r>
    </w:p>
    <w:p w14:paraId="3D2E50DE" w14:textId="77777777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</w:p>
    <w:p w14:paraId="34E134A2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62AB5349" w14:textId="5F0FCADD" w:rsidR="00462FAD" w:rsidRPr="00462FAD" w:rsidRDefault="00F8044F" w:rsidP="00462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462FAD" w:rsidRPr="00462FAD">
        <w:rPr>
          <w:rFonts w:ascii="Times New Roman" w:hAnsi="Times New Roman" w:cs="Times New Roman"/>
          <w:bCs/>
          <w:iCs/>
          <w:sz w:val="28"/>
          <w:szCs w:val="28"/>
        </w:rPr>
        <w:t>Мт.3:1-15</w:t>
      </w:r>
      <w:r w:rsidR="00462FAD" w:rsidRPr="00462FAD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462FAD" w:rsidRPr="00462FAD">
        <w:rPr>
          <w:rFonts w:ascii="Times New Roman" w:hAnsi="Times New Roman" w:cs="Times New Roman"/>
          <w:sz w:val="28"/>
          <w:szCs w:val="28"/>
        </w:rPr>
        <w:t xml:space="preserve">Мр. 1:9-15, </w:t>
      </w:r>
    </w:p>
    <w:p w14:paraId="0CC5410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0FDC7C6" w14:textId="77777777" w:rsidR="00462FAD" w:rsidRPr="00462FAD" w:rsidRDefault="00F8044F" w:rsidP="00462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0" w:name="_Hlk163560034"/>
      <w:r w:rsidR="00462FAD" w:rsidRPr="00462FAD">
        <w:rPr>
          <w:rFonts w:ascii="Times New Roman" w:hAnsi="Times New Roman" w:cs="Times New Roman"/>
          <w:i/>
          <w:sz w:val="28"/>
          <w:szCs w:val="28"/>
        </w:rPr>
        <w:t>«…Готуйте дорогу для Господа, рівняйте стежки Йому!» Марка 1:3.</w:t>
      </w:r>
    </w:p>
    <w:bookmarkEnd w:id="0"/>
    <w:p w14:paraId="4B848A02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0409F8D5" w14:textId="77777777" w:rsidR="00462FAD" w:rsidRPr="00462FAD" w:rsidRDefault="00462FAD" w:rsidP="00462FAD">
      <w:pPr>
        <w:rPr>
          <w:rFonts w:ascii="Times New Roman" w:hAnsi="Times New Roman" w:cs="Times New Roman"/>
          <w:sz w:val="28"/>
          <w:szCs w:val="28"/>
        </w:rPr>
      </w:pPr>
      <w:r w:rsidRPr="00462FAD">
        <w:rPr>
          <w:rFonts w:ascii="Times New Roman" w:hAnsi="Times New Roman" w:cs="Times New Roman"/>
          <w:sz w:val="28"/>
          <w:szCs w:val="28"/>
        </w:rPr>
        <w:t>Видіння – картина, подібна на сон, яку Бог дає людям. Через видіння Бог говорив з пророками.</w:t>
      </w:r>
    </w:p>
    <w:p w14:paraId="0D9BC53F" w14:textId="77777777" w:rsidR="00462FAD" w:rsidRPr="00462FAD" w:rsidRDefault="00462FAD" w:rsidP="00462FAD">
      <w:pPr>
        <w:rPr>
          <w:rFonts w:ascii="Times New Roman" w:hAnsi="Times New Roman" w:cs="Times New Roman"/>
          <w:sz w:val="28"/>
          <w:szCs w:val="28"/>
        </w:rPr>
      </w:pPr>
      <w:r w:rsidRPr="00462FAD">
        <w:rPr>
          <w:rFonts w:ascii="Times New Roman" w:hAnsi="Times New Roman" w:cs="Times New Roman"/>
          <w:sz w:val="28"/>
          <w:szCs w:val="28"/>
        </w:rPr>
        <w:t>Жеребок – допомагав приймати всі необхідні рішення. За його допомогою євреї питали волю Божу.</w:t>
      </w:r>
    </w:p>
    <w:p w14:paraId="2BEAA867" w14:textId="77777777" w:rsidR="00462FAD" w:rsidRPr="00462FAD" w:rsidRDefault="00462FAD" w:rsidP="00462FAD">
      <w:pPr>
        <w:rPr>
          <w:rFonts w:ascii="Times New Roman" w:hAnsi="Times New Roman" w:cs="Times New Roman"/>
          <w:sz w:val="28"/>
          <w:szCs w:val="28"/>
        </w:rPr>
      </w:pPr>
      <w:r w:rsidRPr="00462FAD">
        <w:rPr>
          <w:rFonts w:ascii="Times New Roman" w:hAnsi="Times New Roman" w:cs="Times New Roman"/>
          <w:sz w:val="28"/>
          <w:szCs w:val="28"/>
        </w:rPr>
        <w:t>Пророк – людина, яка почула Боже послання, та передала його іншим.</w:t>
      </w:r>
    </w:p>
    <w:p w14:paraId="7B2CAF1D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7C46F45A" w14:textId="03BFCFC6" w:rsidR="00F8044F" w:rsidRDefault="00462FAD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Описати вашу добру справу, яку ви виконали протягом тижня.</w:t>
      </w:r>
    </w:p>
    <w:p w14:paraId="7092885D" w14:textId="06F7F42D" w:rsidR="00462FAD" w:rsidRPr="00462FAD" w:rsidRDefault="00462FAD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9149C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1C5398BB" w14:textId="715F2182" w:rsidR="00F8044F" w:rsidRPr="00462FAD" w:rsidRDefault="00462FAD" w:rsidP="00F8044F">
      <w:pPr>
        <w:rPr>
          <w:rFonts w:ascii="Times New Roman" w:hAnsi="Times New Roman" w:cs="Times New Roman"/>
          <w:sz w:val="28"/>
          <w:szCs w:val="28"/>
        </w:rPr>
      </w:pPr>
      <w:r w:rsidRPr="00462FAD">
        <w:rPr>
          <w:rFonts w:ascii="Times New Roman" w:hAnsi="Times New Roman" w:cs="Times New Roman"/>
          <w:i/>
          <w:sz w:val="28"/>
          <w:szCs w:val="28"/>
        </w:rPr>
        <w:t>«…Готуйте дорогу для Господа, рівняйте стежки Йому!» Марка 1:3.</w:t>
      </w:r>
    </w:p>
    <w:p w14:paraId="4E170C28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208CA"/>
    <w:rsid w:val="00406DDF"/>
    <w:rsid w:val="00462FAD"/>
    <w:rsid w:val="008408B4"/>
    <w:rsid w:val="00B25512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4849"/>
  <w15:docId w15:val="{C5FD1FBC-B13C-48F5-A510-2165B1A2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2024-04-09T10:07:00Z</dcterms:created>
  <dcterms:modified xsi:type="dcterms:W3CDTF">2024-04-09T10:11:00Z</dcterms:modified>
</cp:coreProperties>
</file>