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B7324" w14:textId="1BE9299D" w:rsidR="00B0664C" w:rsidRPr="00B0664C" w:rsidRDefault="00B0664C" w:rsidP="006F67F1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Roboto" w:hAnsi="Roboto"/>
          <w:color w:val="707070"/>
          <w:lang w:val="uk-UA"/>
        </w:rPr>
      </w:pPr>
      <w:r>
        <w:rPr>
          <w:rFonts w:ascii="Roboto" w:hAnsi="Roboto"/>
          <w:color w:val="707070"/>
          <w:lang w:val="uk-UA"/>
        </w:rPr>
        <w:t>Додаткова інформація для вчителя.</w:t>
      </w:r>
      <w:r w:rsidR="0011402A">
        <w:rPr>
          <w:rFonts w:ascii="Roboto" w:hAnsi="Roboto"/>
          <w:color w:val="707070"/>
          <w:lang w:val="uk-UA"/>
        </w:rPr>
        <w:t xml:space="preserve"> (З інтернет-ресурсів)</w:t>
      </w:r>
    </w:p>
    <w:p w14:paraId="0A2A5486" w14:textId="39FA7807" w:rsidR="006F67F1" w:rsidRDefault="006F67F1" w:rsidP="006F67F1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Roboto" w:hAnsi="Roboto"/>
          <w:color w:val="707070"/>
        </w:rPr>
      </w:pPr>
      <w:r>
        <w:rPr>
          <w:rFonts w:ascii="Roboto" w:hAnsi="Roboto"/>
          <w:color w:val="707070"/>
        </w:rPr>
        <w:t xml:space="preserve">У </w:t>
      </w:r>
      <w:proofErr w:type="spellStart"/>
      <w:r>
        <w:rPr>
          <w:rFonts w:ascii="Roboto" w:hAnsi="Roboto"/>
          <w:color w:val="707070"/>
        </w:rPr>
        <w:t>безлічі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народів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мурахи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вважаються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втіленням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працьовитості</w:t>
      </w:r>
      <w:proofErr w:type="spellEnd"/>
      <w:r>
        <w:rPr>
          <w:rFonts w:ascii="Roboto" w:hAnsi="Roboto"/>
          <w:color w:val="707070"/>
        </w:rPr>
        <w:t xml:space="preserve">. </w:t>
      </w:r>
      <w:proofErr w:type="spellStart"/>
      <w:r>
        <w:rPr>
          <w:rFonts w:ascii="Roboto" w:hAnsi="Roboto"/>
          <w:color w:val="707070"/>
        </w:rPr>
        <w:t>Деякі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навіть</w:t>
      </w:r>
      <w:proofErr w:type="spellEnd"/>
      <w:r>
        <w:rPr>
          <w:rFonts w:ascii="Roboto" w:hAnsi="Roboto"/>
          <w:color w:val="707070"/>
        </w:rPr>
        <w:t xml:space="preserve"> не </w:t>
      </w:r>
      <w:proofErr w:type="spellStart"/>
      <w:r>
        <w:rPr>
          <w:rFonts w:ascii="Roboto" w:hAnsi="Roboto"/>
          <w:color w:val="707070"/>
        </w:rPr>
        <w:t>підозрюють</w:t>
      </w:r>
      <w:proofErr w:type="spellEnd"/>
      <w:r>
        <w:rPr>
          <w:rFonts w:ascii="Roboto" w:hAnsi="Roboto"/>
          <w:color w:val="707070"/>
        </w:rPr>
        <w:t xml:space="preserve">, </w:t>
      </w:r>
      <w:proofErr w:type="spellStart"/>
      <w:r>
        <w:rPr>
          <w:rFonts w:ascii="Roboto" w:hAnsi="Roboto"/>
          <w:color w:val="707070"/>
        </w:rPr>
        <w:t>наскільки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мурахи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високоорганізовані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істоти</w:t>
      </w:r>
      <w:proofErr w:type="spellEnd"/>
      <w:r>
        <w:rPr>
          <w:rFonts w:ascii="Roboto" w:hAnsi="Roboto"/>
          <w:color w:val="707070"/>
        </w:rPr>
        <w:t>.</w:t>
      </w:r>
    </w:p>
    <w:p w14:paraId="14F95D78" w14:textId="77777777" w:rsidR="006F67F1" w:rsidRDefault="006F67F1" w:rsidP="006F67F1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Roboto" w:hAnsi="Roboto"/>
          <w:color w:val="707070"/>
        </w:rPr>
      </w:pPr>
      <w:r>
        <w:rPr>
          <w:rFonts w:ascii="Roboto" w:hAnsi="Roboto"/>
          <w:color w:val="707070"/>
        </w:rPr>
        <w:t xml:space="preserve">По </w:t>
      </w:r>
      <w:proofErr w:type="spellStart"/>
      <w:r>
        <w:rPr>
          <w:rFonts w:ascii="Roboto" w:hAnsi="Roboto"/>
          <w:color w:val="707070"/>
        </w:rPr>
        <w:t>суті</w:t>
      </w:r>
      <w:proofErr w:type="spellEnd"/>
      <w:r>
        <w:rPr>
          <w:rFonts w:ascii="Roboto" w:hAnsi="Roboto"/>
          <w:color w:val="707070"/>
        </w:rPr>
        <w:t xml:space="preserve">, </w:t>
      </w:r>
      <w:proofErr w:type="spellStart"/>
      <w:r>
        <w:rPr>
          <w:rFonts w:ascii="Roboto" w:hAnsi="Roboto"/>
          <w:color w:val="707070"/>
        </w:rPr>
        <w:t>під</w:t>
      </w:r>
      <w:proofErr w:type="spellEnd"/>
      <w:r>
        <w:rPr>
          <w:rFonts w:ascii="Roboto" w:hAnsi="Roboto"/>
          <w:color w:val="707070"/>
        </w:rPr>
        <w:t xml:space="preserve"> нашими ногами </w:t>
      </w:r>
      <w:proofErr w:type="spellStart"/>
      <w:r>
        <w:rPr>
          <w:rFonts w:ascii="Roboto" w:hAnsi="Roboto"/>
          <w:color w:val="707070"/>
        </w:rPr>
        <w:t>розвивається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цивілізація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зі</w:t>
      </w:r>
      <w:proofErr w:type="spellEnd"/>
      <w:r>
        <w:rPr>
          <w:rFonts w:ascii="Roboto" w:hAnsi="Roboto"/>
          <w:color w:val="707070"/>
        </w:rPr>
        <w:t xml:space="preserve"> строгими правилами, </w:t>
      </w:r>
      <w:proofErr w:type="spellStart"/>
      <w:r>
        <w:rPr>
          <w:rFonts w:ascii="Roboto" w:hAnsi="Roboto"/>
          <w:color w:val="707070"/>
        </w:rPr>
        <w:t>ієрархією</w:t>
      </w:r>
      <w:proofErr w:type="spellEnd"/>
      <w:r>
        <w:rPr>
          <w:rFonts w:ascii="Roboto" w:hAnsi="Roboto"/>
          <w:color w:val="707070"/>
        </w:rPr>
        <w:t xml:space="preserve">, </w:t>
      </w:r>
      <w:proofErr w:type="spellStart"/>
      <w:r>
        <w:rPr>
          <w:rFonts w:ascii="Roboto" w:hAnsi="Roboto"/>
          <w:color w:val="707070"/>
        </w:rPr>
        <w:t>поділом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обов’язків</w:t>
      </w:r>
      <w:proofErr w:type="spellEnd"/>
      <w:r>
        <w:rPr>
          <w:rFonts w:ascii="Roboto" w:hAnsi="Roboto"/>
          <w:color w:val="707070"/>
        </w:rPr>
        <w:t xml:space="preserve"> і </w:t>
      </w:r>
      <w:proofErr w:type="spellStart"/>
      <w:r>
        <w:rPr>
          <w:rFonts w:ascii="Roboto" w:hAnsi="Roboto"/>
          <w:color w:val="707070"/>
        </w:rPr>
        <w:t>містами</w:t>
      </w:r>
      <w:proofErr w:type="spellEnd"/>
      <w:r>
        <w:rPr>
          <w:rFonts w:ascii="Roboto" w:hAnsi="Roboto"/>
          <w:color w:val="707070"/>
        </w:rPr>
        <w:t xml:space="preserve"> з </w:t>
      </w:r>
      <w:proofErr w:type="spellStart"/>
      <w:r>
        <w:rPr>
          <w:rFonts w:ascii="Roboto" w:hAnsi="Roboto"/>
          <w:color w:val="707070"/>
        </w:rPr>
        <w:t>численними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підземними</w:t>
      </w:r>
      <w:proofErr w:type="spellEnd"/>
      <w:r>
        <w:rPr>
          <w:rFonts w:ascii="Roboto" w:hAnsi="Roboto"/>
          <w:color w:val="707070"/>
        </w:rPr>
        <w:t xml:space="preserve"> ходами.</w:t>
      </w:r>
    </w:p>
    <w:p w14:paraId="3D836E54" w14:textId="77777777" w:rsidR="006F67F1" w:rsidRDefault="006F67F1" w:rsidP="006F67F1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Roboto" w:hAnsi="Roboto"/>
          <w:color w:val="707070"/>
        </w:rPr>
      </w:pPr>
      <w:proofErr w:type="spellStart"/>
      <w:r>
        <w:rPr>
          <w:rFonts w:ascii="Roboto" w:hAnsi="Roboto"/>
          <w:color w:val="707070"/>
        </w:rPr>
        <w:t>Ці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дивовижні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істоти</w:t>
      </w:r>
      <w:proofErr w:type="spellEnd"/>
      <w:r>
        <w:rPr>
          <w:rFonts w:ascii="Roboto" w:hAnsi="Roboto"/>
          <w:color w:val="707070"/>
        </w:rPr>
        <w:t xml:space="preserve"> створили свою </w:t>
      </w:r>
      <w:proofErr w:type="spellStart"/>
      <w:r>
        <w:rPr>
          <w:rFonts w:ascii="Roboto" w:hAnsi="Roboto"/>
          <w:color w:val="707070"/>
        </w:rPr>
        <w:t>власну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цивілізацію</w:t>
      </w:r>
      <w:proofErr w:type="spellEnd"/>
      <w:r>
        <w:rPr>
          <w:rFonts w:ascii="Roboto" w:hAnsi="Roboto"/>
          <w:color w:val="707070"/>
        </w:rPr>
        <w:t xml:space="preserve"> з </w:t>
      </w:r>
      <w:proofErr w:type="spellStart"/>
      <w:r>
        <w:rPr>
          <w:rFonts w:ascii="Roboto" w:hAnsi="Roboto"/>
          <w:color w:val="707070"/>
        </w:rPr>
        <w:t>суворою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ієрархією</w:t>
      </w:r>
      <w:proofErr w:type="spellEnd"/>
      <w:r>
        <w:rPr>
          <w:rFonts w:ascii="Roboto" w:hAnsi="Roboto"/>
          <w:color w:val="707070"/>
        </w:rPr>
        <w:t xml:space="preserve">, </w:t>
      </w:r>
      <w:proofErr w:type="spellStart"/>
      <w:r>
        <w:rPr>
          <w:rFonts w:ascii="Roboto" w:hAnsi="Roboto"/>
          <w:color w:val="707070"/>
        </w:rPr>
        <w:t>поділом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обов’язків</w:t>
      </w:r>
      <w:proofErr w:type="spellEnd"/>
      <w:r>
        <w:rPr>
          <w:rFonts w:ascii="Roboto" w:hAnsi="Roboto"/>
          <w:color w:val="707070"/>
        </w:rPr>
        <w:t xml:space="preserve"> і </w:t>
      </w:r>
      <w:proofErr w:type="spellStart"/>
      <w:r>
        <w:rPr>
          <w:rFonts w:ascii="Roboto" w:hAnsi="Roboto"/>
          <w:color w:val="707070"/>
        </w:rPr>
        <w:t>величезними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підземними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містами</w:t>
      </w:r>
      <w:proofErr w:type="spellEnd"/>
      <w:r>
        <w:rPr>
          <w:rFonts w:ascii="Roboto" w:hAnsi="Roboto"/>
          <w:color w:val="707070"/>
        </w:rPr>
        <w:t xml:space="preserve">, </w:t>
      </w:r>
      <w:proofErr w:type="spellStart"/>
      <w:r>
        <w:rPr>
          <w:rFonts w:ascii="Roboto" w:hAnsi="Roboto"/>
          <w:color w:val="707070"/>
        </w:rPr>
        <w:t>пронизаними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розгалуженими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підземними</w:t>
      </w:r>
      <w:proofErr w:type="spellEnd"/>
      <w:r>
        <w:rPr>
          <w:rFonts w:ascii="Roboto" w:hAnsi="Roboto"/>
          <w:color w:val="707070"/>
        </w:rPr>
        <w:t xml:space="preserve"> ходами. </w:t>
      </w:r>
      <w:proofErr w:type="spellStart"/>
      <w:r>
        <w:rPr>
          <w:rFonts w:ascii="Roboto" w:hAnsi="Roboto"/>
          <w:color w:val="707070"/>
        </w:rPr>
        <w:t>Крім</w:t>
      </w:r>
      <w:proofErr w:type="spellEnd"/>
      <w:r>
        <w:rPr>
          <w:rFonts w:ascii="Roboto" w:hAnsi="Roboto"/>
          <w:color w:val="707070"/>
        </w:rPr>
        <w:t xml:space="preserve"> того, </w:t>
      </w:r>
      <w:proofErr w:type="spellStart"/>
      <w:r>
        <w:rPr>
          <w:rFonts w:ascii="Roboto" w:hAnsi="Roboto"/>
          <w:color w:val="707070"/>
        </w:rPr>
        <w:t>мурахи</w:t>
      </w:r>
      <w:proofErr w:type="spellEnd"/>
      <w:r>
        <w:rPr>
          <w:rFonts w:ascii="Roboto" w:hAnsi="Roboto"/>
          <w:color w:val="707070"/>
        </w:rPr>
        <w:t xml:space="preserve"> дивно добре </w:t>
      </w:r>
      <w:proofErr w:type="spellStart"/>
      <w:r>
        <w:rPr>
          <w:rFonts w:ascii="Roboto" w:hAnsi="Roboto"/>
          <w:color w:val="707070"/>
        </w:rPr>
        <w:t>вміють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пристосовуватися</w:t>
      </w:r>
      <w:proofErr w:type="spellEnd"/>
      <w:r>
        <w:rPr>
          <w:rFonts w:ascii="Roboto" w:hAnsi="Roboto"/>
          <w:color w:val="707070"/>
        </w:rPr>
        <w:t xml:space="preserve">, будучи </w:t>
      </w:r>
      <w:proofErr w:type="spellStart"/>
      <w:r>
        <w:rPr>
          <w:rFonts w:ascii="Roboto" w:hAnsi="Roboto"/>
          <w:color w:val="707070"/>
        </w:rPr>
        <w:t>здатними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вижити</w:t>
      </w:r>
      <w:proofErr w:type="spellEnd"/>
      <w:r>
        <w:rPr>
          <w:rFonts w:ascii="Roboto" w:hAnsi="Roboto"/>
          <w:color w:val="707070"/>
        </w:rPr>
        <w:t xml:space="preserve"> практично в будь-</w:t>
      </w:r>
      <w:proofErr w:type="spellStart"/>
      <w:r>
        <w:rPr>
          <w:rFonts w:ascii="Roboto" w:hAnsi="Roboto"/>
          <w:color w:val="707070"/>
        </w:rPr>
        <w:t>яких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умовах</w:t>
      </w:r>
      <w:proofErr w:type="spellEnd"/>
      <w:r>
        <w:rPr>
          <w:rFonts w:ascii="Roboto" w:hAnsi="Roboto"/>
          <w:color w:val="707070"/>
        </w:rPr>
        <w:t>.</w:t>
      </w:r>
    </w:p>
    <w:p w14:paraId="762C6D05" w14:textId="6E351A57" w:rsidR="006F67F1" w:rsidRDefault="006F67F1" w:rsidP="006F67F1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Roboto" w:hAnsi="Roboto"/>
          <w:color w:val="707070"/>
        </w:rPr>
      </w:pPr>
      <w:proofErr w:type="spellStart"/>
      <w:r>
        <w:rPr>
          <w:rFonts w:ascii="Roboto" w:hAnsi="Roboto"/>
          <w:color w:val="707070"/>
        </w:rPr>
        <w:t>Мурахи-комахи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із</w:t>
      </w:r>
      <w:proofErr w:type="spellEnd"/>
      <w:r>
        <w:rPr>
          <w:rFonts w:ascii="Roboto" w:hAnsi="Roboto"/>
          <w:color w:val="707070"/>
        </w:rPr>
        <w:t xml:space="preserve"> загону </w:t>
      </w:r>
      <w:proofErr w:type="spellStart"/>
      <w:r>
        <w:rPr>
          <w:rFonts w:ascii="Roboto" w:hAnsi="Roboto"/>
          <w:color w:val="707070"/>
        </w:rPr>
        <w:t>перетинчастокрилих</w:t>
      </w:r>
      <w:proofErr w:type="spellEnd"/>
      <w:r>
        <w:rPr>
          <w:rFonts w:ascii="Roboto" w:hAnsi="Roboto"/>
          <w:color w:val="707070"/>
        </w:rPr>
        <w:t xml:space="preserve">. </w:t>
      </w:r>
      <w:proofErr w:type="spellStart"/>
      <w:r>
        <w:rPr>
          <w:rFonts w:ascii="Roboto" w:hAnsi="Roboto"/>
          <w:color w:val="707070"/>
        </w:rPr>
        <w:t>Всі</w:t>
      </w:r>
      <w:proofErr w:type="spellEnd"/>
      <w:r>
        <w:rPr>
          <w:rFonts w:ascii="Roboto" w:hAnsi="Roboto"/>
          <w:color w:val="707070"/>
        </w:rPr>
        <w:t xml:space="preserve"> ми </w:t>
      </w:r>
      <w:proofErr w:type="spellStart"/>
      <w:r>
        <w:rPr>
          <w:rFonts w:ascii="Roboto" w:hAnsi="Roboto"/>
          <w:color w:val="707070"/>
        </w:rPr>
        <w:t>знаємо</w:t>
      </w:r>
      <w:proofErr w:type="spellEnd"/>
      <w:r>
        <w:rPr>
          <w:rFonts w:ascii="Roboto" w:hAnsi="Roboto"/>
          <w:color w:val="707070"/>
        </w:rPr>
        <w:t xml:space="preserve"> про те, </w:t>
      </w:r>
      <w:proofErr w:type="spellStart"/>
      <w:r>
        <w:rPr>
          <w:rFonts w:ascii="Roboto" w:hAnsi="Roboto"/>
          <w:color w:val="707070"/>
        </w:rPr>
        <w:t>що</w:t>
      </w:r>
      <w:proofErr w:type="spellEnd"/>
      <w:r>
        <w:rPr>
          <w:rFonts w:ascii="Roboto" w:hAnsi="Roboto"/>
          <w:color w:val="707070"/>
        </w:rPr>
        <w:t xml:space="preserve"> вони </w:t>
      </w:r>
      <w:proofErr w:type="spellStart"/>
      <w:r>
        <w:rPr>
          <w:rFonts w:ascii="Roboto" w:hAnsi="Roboto"/>
          <w:color w:val="707070"/>
        </w:rPr>
        <w:t>живуть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колоніями</w:t>
      </w:r>
      <w:proofErr w:type="spellEnd"/>
      <w:r>
        <w:rPr>
          <w:rFonts w:ascii="Roboto" w:hAnsi="Roboto"/>
          <w:color w:val="707070"/>
        </w:rPr>
        <w:t xml:space="preserve">, у них є королева, вони </w:t>
      </w:r>
      <w:proofErr w:type="spellStart"/>
      <w:r>
        <w:rPr>
          <w:rFonts w:ascii="Roboto" w:hAnsi="Roboto"/>
          <w:color w:val="707070"/>
        </w:rPr>
        <w:t>дуже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працьовиті</w:t>
      </w:r>
      <w:proofErr w:type="spellEnd"/>
      <w:r>
        <w:rPr>
          <w:rFonts w:ascii="Roboto" w:hAnsi="Roboto"/>
          <w:color w:val="707070"/>
        </w:rPr>
        <w:t xml:space="preserve"> і </w:t>
      </w:r>
      <w:proofErr w:type="spellStart"/>
      <w:r>
        <w:rPr>
          <w:rFonts w:ascii="Roboto" w:hAnsi="Roboto"/>
          <w:color w:val="707070"/>
        </w:rPr>
        <w:t>сильні</w:t>
      </w:r>
      <w:proofErr w:type="spellEnd"/>
      <w:r>
        <w:rPr>
          <w:rFonts w:ascii="Roboto" w:hAnsi="Roboto"/>
          <w:color w:val="707070"/>
        </w:rPr>
        <w:t xml:space="preserve">. Але є й </w:t>
      </w:r>
      <w:proofErr w:type="spellStart"/>
      <w:r>
        <w:rPr>
          <w:rFonts w:ascii="Roboto" w:hAnsi="Roboto"/>
          <w:color w:val="707070"/>
        </w:rPr>
        <w:t>такі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речі</w:t>
      </w:r>
      <w:proofErr w:type="spellEnd"/>
      <w:r>
        <w:rPr>
          <w:rFonts w:ascii="Roboto" w:hAnsi="Roboto"/>
          <w:color w:val="707070"/>
        </w:rPr>
        <w:t xml:space="preserve">, про </w:t>
      </w:r>
      <w:proofErr w:type="spellStart"/>
      <w:r>
        <w:rPr>
          <w:rFonts w:ascii="Roboto" w:hAnsi="Roboto"/>
          <w:color w:val="707070"/>
        </w:rPr>
        <w:t>які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знають</w:t>
      </w:r>
      <w:proofErr w:type="spellEnd"/>
      <w:r>
        <w:rPr>
          <w:rFonts w:ascii="Roboto" w:hAnsi="Roboto"/>
          <w:color w:val="707070"/>
        </w:rPr>
        <w:t xml:space="preserve"> далеко не </w:t>
      </w:r>
      <w:proofErr w:type="spellStart"/>
      <w:r>
        <w:rPr>
          <w:rFonts w:ascii="Roboto" w:hAnsi="Roboto"/>
          <w:color w:val="707070"/>
        </w:rPr>
        <w:t>всі</w:t>
      </w:r>
      <w:proofErr w:type="spellEnd"/>
      <w:r>
        <w:rPr>
          <w:rFonts w:ascii="Roboto" w:hAnsi="Roboto"/>
          <w:color w:val="707070"/>
        </w:rPr>
        <w:t xml:space="preserve">. Давайте </w:t>
      </w:r>
      <w:proofErr w:type="spellStart"/>
      <w:r>
        <w:rPr>
          <w:rFonts w:ascii="Roboto" w:hAnsi="Roboto"/>
          <w:color w:val="707070"/>
        </w:rPr>
        <w:t>подивимося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цікаві</w:t>
      </w:r>
      <w:proofErr w:type="spellEnd"/>
      <w:r>
        <w:rPr>
          <w:rFonts w:ascii="Roboto" w:hAnsi="Roboto"/>
          <w:color w:val="707070"/>
        </w:rPr>
        <w:t xml:space="preserve"> </w:t>
      </w:r>
      <w:proofErr w:type="spellStart"/>
      <w:r>
        <w:rPr>
          <w:rFonts w:ascii="Roboto" w:hAnsi="Roboto"/>
          <w:color w:val="707070"/>
        </w:rPr>
        <w:t>факти</w:t>
      </w:r>
      <w:proofErr w:type="spellEnd"/>
      <w:r>
        <w:rPr>
          <w:rFonts w:ascii="Roboto" w:hAnsi="Roboto"/>
          <w:color w:val="707070"/>
        </w:rPr>
        <w:t xml:space="preserve"> про </w:t>
      </w:r>
      <w:proofErr w:type="spellStart"/>
      <w:r>
        <w:rPr>
          <w:rFonts w:ascii="Roboto" w:hAnsi="Roboto"/>
          <w:color w:val="707070"/>
        </w:rPr>
        <w:t>мурах</w:t>
      </w:r>
      <w:proofErr w:type="spellEnd"/>
      <w:r>
        <w:rPr>
          <w:rFonts w:ascii="Roboto" w:hAnsi="Roboto"/>
          <w:color w:val="707070"/>
        </w:rPr>
        <w:t>:</w:t>
      </w:r>
    </w:p>
    <w:p w14:paraId="4C16EA5B" w14:textId="762D491C" w:rsidR="006F67F1" w:rsidRPr="006F67F1" w:rsidRDefault="006F67F1" w:rsidP="006F67F1">
      <w:pPr>
        <w:numPr>
          <w:ilvl w:val="0"/>
          <w:numId w:val="1"/>
        </w:numPr>
        <w:shd w:val="clear" w:color="auto" w:fill="FFFFFF"/>
        <w:spacing w:after="0" w:line="240" w:lineRule="auto"/>
        <w:ind w:left="1176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r>
        <w:rPr>
          <w:rFonts w:ascii="Roboto" w:eastAsia="Times New Roman" w:hAnsi="Roboto" w:cs="Times New Roman"/>
          <w:color w:val="707070"/>
          <w:sz w:val="24"/>
          <w:szCs w:val="24"/>
          <w:lang w:val="uk-UA"/>
        </w:rPr>
        <w:t>створені Богом</w:t>
      </w:r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. Вони жили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пліч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-о-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пліч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з динозаврами, але не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вимерли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, на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відміну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від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цих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гігантів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26298113" w14:textId="77777777" w:rsidR="006F67F1" w:rsidRPr="006F67F1" w:rsidRDefault="006F67F1" w:rsidP="006F67F1">
      <w:pPr>
        <w:numPr>
          <w:ilvl w:val="0"/>
          <w:numId w:val="1"/>
        </w:numPr>
        <w:shd w:val="clear" w:color="auto" w:fill="FFFFFF"/>
        <w:spacing w:after="0" w:line="240" w:lineRule="auto"/>
        <w:ind w:left="1176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Колонії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можуть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включати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від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десятка до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декількох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мільйонів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особин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. Велика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кількість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цих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комах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живе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на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острові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Різдва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розташованому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в Тихому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океані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, на 1 м2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землі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знаходиться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2200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це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10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входів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в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мурашник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. А в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савані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що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знаходиться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в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Західній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Африці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, на 1 км2 грунту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припадає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2 млрд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цих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комах,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це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740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тисяч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гнізд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21496B7A" w14:textId="77777777" w:rsidR="006F67F1" w:rsidRPr="006F67F1" w:rsidRDefault="006F67F1" w:rsidP="006F67F1">
      <w:pPr>
        <w:numPr>
          <w:ilvl w:val="0"/>
          <w:numId w:val="1"/>
        </w:numPr>
        <w:shd w:val="clear" w:color="auto" w:fill="FFFFFF"/>
        <w:spacing w:after="0" w:line="240" w:lineRule="auto"/>
        <w:ind w:left="1176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На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Землі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мешкають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12 000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різних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видів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Довжина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найменших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з них становить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всього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0,07 сантиметра, а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найбільших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–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досягає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5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сантиметрів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18ACFC4B" w14:textId="77777777" w:rsidR="006F67F1" w:rsidRPr="006F67F1" w:rsidRDefault="006F67F1" w:rsidP="006F67F1">
      <w:pPr>
        <w:numPr>
          <w:ilvl w:val="0"/>
          <w:numId w:val="1"/>
        </w:numPr>
        <w:shd w:val="clear" w:color="auto" w:fill="FFFFFF"/>
        <w:spacing w:after="0" w:line="240" w:lineRule="auto"/>
        <w:ind w:left="1176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Багато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хто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вважає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термітів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мурахами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хоча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вони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навіть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не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родичі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Найближчі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родичі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термітів-таргани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3F577BF9" w14:textId="77777777" w:rsidR="006F67F1" w:rsidRPr="006F67F1" w:rsidRDefault="006F67F1" w:rsidP="006F67F1">
      <w:pPr>
        <w:numPr>
          <w:ilvl w:val="0"/>
          <w:numId w:val="1"/>
        </w:numPr>
        <w:shd w:val="clear" w:color="auto" w:fill="FFFFFF"/>
        <w:spacing w:after="0" w:line="240" w:lineRule="auto"/>
        <w:ind w:left="1176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Крихітні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складають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15-20%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від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загальної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біомаси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тварин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Землі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перевершуючи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масу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хребетних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істот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1A3BD82D" w14:textId="77777777" w:rsidR="006F67F1" w:rsidRPr="006F67F1" w:rsidRDefault="006F67F1" w:rsidP="006F67F1">
      <w:pPr>
        <w:numPr>
          <w:ilvl w:val="0"/>
          <w:numId w:val="1"/>
        </w:numPr>
        <w:shd w:val="clear" w:color="auto" w:fill="FFFFFF"/>
        <w:spacing w:after="0" w:line="240" w:lineRule="auto"/>
        <w:ind w:left="1176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Вчені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підрахували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що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на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планеті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в будь-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який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момент часу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живе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близько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10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квадрильйонів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. На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кожну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людину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припадає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близько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мільйона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цих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комах.</w:t>
      </w:r>
    </w:p>
    <w:p w14:paraId="04E0EC3A" w14:textId="2CF4DD28" w:rsidR="006F67F1" w:rsidRDefault="006F67F1" w:rsidP="006F67F1">
      <w:pPr>
        <w:numPr>
          <w:ilvl w:val="0"/>
          <w:numId w:val="1"/>
        </w:numPr>
        <w:shd w:val="clear" w:color="auto" w:fill="FFFFFF"/>
        <w:spacing w:after="0" w:line="240" w:lineRule="auto"/>
        <w:ind w:left="1176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Робочі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живуть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до 3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років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, в той час як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мурашина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королева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може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царювати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 xml:space="preserve"> до 30 </w:t>
      </w:r>
      <w:proofErr w:type="spellStart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років</w:t>
      </w:r>
      <w:proofErr w:type="spellEnd"/>
      <w:r w:rsidRPr="006F67F1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1522FD98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Ці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комахи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можуть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брати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полон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представників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інших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видів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змушуючи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працювати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на благо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своєї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колонії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7A677D51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Найбільша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світі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суперколонія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складається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більш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ніж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з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мільярда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особин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і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охоплює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понад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5954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квадратних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кілометрів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6F3F891B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Укус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виду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Paraponera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clavata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жахливо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болючий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причому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біль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може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тривати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цілу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добу.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Цих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комах часто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називають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“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мурахами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-кулями”, тому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що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після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атаки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здається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що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вас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хтось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вистрілив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737BB43C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lastRenderedPageBreak/>
        <w:t>Вчені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вважають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що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здатні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переносити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предмети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5000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разів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важче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самих. Для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порівняння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равлики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можуть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переносити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тяжкість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лише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десять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разів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більше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власної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ваги.</w:t>
      </w:r>
    </w:p>
    <w:p w14:paraId="6BBE637F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здатні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розвивати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швидкість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до 7,62 сантиметра в секунду. Для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людини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порівнянна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швидкість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–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майже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55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кілометрів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на годину.</w:t>
      </w:r>
    </w:p>
    <w:p w14:paraId="01FBE92A" w14:textId="093F8691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r w:rsidR="007204B7">
        <w:rPr>
          <w:rFonts w:ascii="Roboto" w:eastAsia="Times New Roman" w:hAnsi="Roboto" w:cs="Times New Roman"/>
          <w:color w:val="707070"/>
          <w:sz w:val="24"/>
          <w:szCs w:val="24"/>
          <w:lang w:val="uk-UA"/>
        </w:rPr>
        <w:t>и</w:t>
      </w:r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–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найрозумніші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комахи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мозок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незважаючи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скромні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розміри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складається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з 250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тисяч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клітин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382CA4A2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чують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ступнями і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колінами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– вони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вловлюють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коливання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грунту.</w:t>
      </w:r>
    </w:p>
    <w:p w14:paraId="23B4B36C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мурахами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охоче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ласують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Борсуки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Засовуючи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мову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мурашник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вони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чекають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поки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Атакуючі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непроханого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гостя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не налипнуть на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нього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і просто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проковтують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здобич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6653F52C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Кожній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колонії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відповідає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свій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власний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запах.</w:t>
      </w:r>
    </w:p>
    <w:p w14:paraId="3DF18901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Живуть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сім’ями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які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складаються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з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декількох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каст з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чітким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поділом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обов’язків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Мурашина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королева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вік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якої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досягає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15-20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років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займається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виключно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тим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що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відкладає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яйця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Турбота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про них –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обов’язок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робочих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Робочі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–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всі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самки,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які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не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виробляють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потомство,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поки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є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цариця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самці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живуть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один сезон і не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беруть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участь в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життєдіяльності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мурашника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гинучи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відразу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після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спарювання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7621B40A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Деякі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не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будують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мурашників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ведуть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кочовий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спосіб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життя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Коли приходить час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рухатися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далі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вони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збирають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своїх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личинок, запас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їжі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яйця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і королеву, 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потім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відправляються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дорогу.</w:t>
      </w:r>
    </w:p>
    <w:p w14:paraId="0604EB2F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Укус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Чорного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мурашки-бульдога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може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виявитися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смертельним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для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людини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На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щастя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на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цей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випадок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створено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протиотруту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05BF0DD2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здатні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до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інтерактивного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навчання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–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тобто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можуть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набувати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знання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грунтуючись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на чужому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прикладі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а не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своєму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власному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Крім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них такою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здатністю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володіють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тільки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ссавці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0D81D70E" w14:textId="3283394C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Деякі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види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здатні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використовувати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якості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орієнтира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магнітне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поле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Землі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як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деякі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акули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4923FC8B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здатні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утворювати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своїх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тіл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“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живі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мости” для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перетину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водних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або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рослинних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перешкод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049C2CC7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Мексиканське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блюдо “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ескамолес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”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включає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себе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яйця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декількох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видів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766E7E52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Деякі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південноамериканські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племена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індіанців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використовують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ритуалах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посвячення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хлопчика в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чоловіка-підлітка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надягають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на руку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спеціальний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рукав з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живими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комахами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всередині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Після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цього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випробування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рука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присвяченого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залишається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паралізованою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і опухлою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протягом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декількох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днів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іноді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у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дитини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від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численних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укусів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чорніють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пальці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07F0FA31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навчилися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культивувати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живі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організми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для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задоволення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своїх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потреб.</w:t>
      </w:r>
    </w:p>
    <w:p w14:paraId="42BADA94" w14:textId="77777777" w:rsidR="008A46F0" w:rsidRPr="008A46F0" w:rsidRDefault="008A46F0" w:rsidP="008A46F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Вид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pseudomyrmex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ferruginea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дружний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з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акацією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acacia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cornigera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Відносини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рослини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і комах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будуються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за принципом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симбіозу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–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взаємовигідного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співіснування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відкладають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основі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шипів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акації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свої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яйця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і благополучно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вирощують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а в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якості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«плати за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постій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»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lastRenderedPageBreak/>
        <w:t>захищають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гостинну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господиню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не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даючи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іншим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комахам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і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рослинам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харчуватися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нею.</w:t>
      </w:r>
    </w:p>
    <w:p w14:paraId="2B805483" w14:textId="77777777" w:rsidR="008A46F0" w:rsidRPr="008A46F0" w:rsidRDefault="008A46F0" w:rsidP="008A46F0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До головного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заняття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цих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комах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відноситься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підготовка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харчових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запасів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на зиму.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Вночі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вони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прибирають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зібрані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зерна, а в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денний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час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виносять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на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сонці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для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просушування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Для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цієї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процедури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вони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вибирають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суху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погоду,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відчувають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наближення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дощу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Їжа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розподіляється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по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мурашнику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під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суворим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контролем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цариці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7536EEA4" w14:textId="77777777" w:rsidR="008A46F0" w:rsidRPr="008A46F0" w:rsidRDefault="008A46F0" w:rsidP="008A46F0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Яйця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і личинки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робочі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сортують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строго за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віковими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групами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. Вони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схильні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оберігати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потомство. Але є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такі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які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п’ють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кров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своїх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личинок, за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що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прозвали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мурахами-дракулами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576E0D9A" w14:textId="77777777" w:rsidR="008A46F0" w:rsidRPr="008A46F0" w:rsidRDefault="008A46F0" w:rsidP="008A46F0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Життя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мурашиної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колонії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вивчають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мірмекологи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,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завдяки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їх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копіткій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праці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науці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стало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відомо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багато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цікавих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фактів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 xml:space="preserve"> про </w:t>
      </w:r>
      <w:proofErr w:type="spellStart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мурах</w:t>
      </w:r>
      <w:proofErr w:type="spellEnd"/>
      <w:r w:rsidRPr="008A46F0">
        <w:rPr>
          <w:rFonts w:ascii="Roboto" w:eastAsia="Times New Roman" w:hAnsi="Roboto" w:cs="Times New Roman"/>
          <w:color w:val="707070"/>
          <w:sz w:val="24"/>
          <w:szCs w:val="24"/>
        </w:rPr>
        <w:t>.</w:t>
      </w:r>
    </w:p>
    <w:p w14:paraId="48D5074C" w14:textId="305E3724" w:rsidR="008A46F0" w:rsidRDefault="008A46F0" w:rsidP="008A46F0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</w:p>
    <w:p w14:paraId="6D84B7BA" w14:textId="77777777" w:rsidR="00E24693" w:rsidRDefault="00E24693" w:rsidP="00E24693">
      <w:pPr>
        <w:pStyle w:val="a3"/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Fonts w:ascii="Calibri" w:hAnsi="Calibri" w:cs="Calibri"/>
          <w:color w:val="000000"/>
          <w:sz w:val="27"/>
          <w:szCs w:val="27"/>
        </w:rPr>
        <w:t>Пориньте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захоплююче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царство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за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допомогою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цих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24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цікавих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фактів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розкривають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їхні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дивовижні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здібності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давнє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походження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вирішальну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роль</w:t>
      </w:r>
      <w:r>
        <w:rPr>
          <w:rFonts w:ascii="Montserrat" w:hAnsi="Montserrat"/>
          <w:color w:val="000000"/>
          <w:sz w:val="27"/>
          <w:szCs w:val="27"/>
        </w:rPr>
        <w:t xml:space="preserve">, </w:t>
      </w:r>
      <w:r>
        <w:rPr>
          <w:rFonts w:ascii="Calibri" w:hAnsi="Calibri" w:cs="Calibri"/>
          <w:color w:val="000000"/>
          <w:sz w:val="27"/>
          <w:szCs w:val="27"/>
        </w:rPr>
        <w:t>яку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вони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відіграють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екосистемах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по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всьому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світу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17895ED2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Різноманітність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світі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відомо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понад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12 000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видів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зустрічаються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майже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всіх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наземних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біотопах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включаючи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ліси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пустелі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луки</w:t>
      </w:r>
      <w:r>
        <w:rPr>
          <w:rFonts w:ascii="Montserrat" w:hAnsi="Montserrat"/>
          <w:color w:val="000000"/>
          <w:sz w:val="27"/>
          <w:szCs w:val="27"/>
        </w:rPr>
        <w:t>.</w:t>
      </w:r>
    </w:p>
    <w:p w14:paraId="0C0768B2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Соціальні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комахи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Montserrat" w:hAnsi="Montserrat" w:cs="Montserrat"/>
          <w:color w:val="000000"/>
          <w:sz w:val="27"/>
          <w:szCs w:val="27"/>
        </w:rPr>
        <w:t>–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еусоціальні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комахи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тобто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вони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живуть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високоорганізованих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суспільствах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працюючи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разом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для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підтримки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колонії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1348364E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Мурашині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колонії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Мурашині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сім</w:t>
      </w:r>
      <w:r>
        <w:rPr>
          <w:rFonts w:ascii="Montserrat" w:hAnsi="Montserrat"/>
          <w:color w:val="000000"/>
          <w:sz w:val="27"/>
          <w:szCs w:val="27"/>
        </w:rPr>
        <w:t>'</w:t>
      </w:r>
      <w:r>
        <w:rPr>
          <w:rFonts w:ascii="Calibri" w:hAnsi="Calibri" w:cs="Calibri"/>
          <w:color w:val="000000"/>
          <w:sz w:val="27"/>
          <w:szCs w:val="27"/>
        </w:rPr>
        <w:t>ї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складаються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з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королеви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(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репродуктивної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самки</w:t>
      </w:r>
      <w:r>
        <w:rPr>
          <w:rFonts w:ascii="Montserrat" w:hAnsi="Montserrat"/>
          <w:color w:val="000000"/>
          <w:sz w:val="27"/>
          <w:szCs w:val="27"/>
        </w:rPr>
        <w:t xml:space="preserve">),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самців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(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трутнів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) </w:t>
      </w:r>
      <w:r>
        <w:rPr>
          <w:rFonts w:ascii="Calibri" w:hAnsi="Calibri" w:cs="Calibri"/>
          <w:color w:val="000000"/>
          <w:sz w:val="27"/>
          <w:szCs w:val="27"/>
        </w:rPr>
        <w:t>і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робочих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(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стерильних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самок</w:t>
      </w:r>
      <w:r>
        <w:rPr>
          <w:rFonts w:ascii="Montserrat" w:hAnsi="Montserrat"/>
          <w:color w:val="000000"/>
          <w:sz w:val="27"/>
          <w:szCs w:val="27"/>
        </w:rPr>
        <w:t>).</w:t>
      </w:r>
    </w:p>
    <w:p w14:paraId="5458064E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Тривалість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життя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Королеви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можуть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жити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кілька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років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тоді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як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робочі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зазвичай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живуть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від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кількох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місяців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до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року</w:t>
      </w:r>
      <w:r>
        <w:rPr>
          <w:rFonts w:ascii="Montserrat" w:hAnsi="Montserrat"/>
          <w:color w:val="000000"/>
          <w:sz w:val="27"/>
          <w:szCs w:val="27"/>
        </w:rPr>
        <w:t xml:space="preserve">, </w:t>
      </w:r>
      <w:r>
        <w:rPr>
          <w:rFonts w:ascii="Calibri" w:hAnsi="Calibri" w:cs="Calibri"/>
          <w:color w:val="000000"/>
          <w:sz w:val="27"/>
          <w:szCs w:val="27"/>
        </w:rPr>
        <w:t>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самці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Montserrat" w:hAnsi="Montserrat" w:cs="Montserrat"/>
          <w:color w:val="000000"/>
          <w:sz w:val="27"/>
          <w:szCs w:val="27"/>
        </w:rPr>
        <w:t>–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лише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кілька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тижнів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4FF6D279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r>
        <w:rPr>
          <w:rStyle w:val="a5"/>
          <w:rFonts w:ascii="Calibri" w:hAnsi="Calibri" w:cs="Calibri"/>
          <w:color w:val="000000"/>
          <w:sz w:val="27"/>
          <w:szCs w:val="27"/>
        </w:rPr>
        <w:t>Роль</w:t>
      </w:r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королеви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Основна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функція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королеви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Montserrat" w:hAnsi="Montserrat" w:cs="Montserrat"/>
          <w:color w:val="000000"/>
          <w:sz w:val="27"/>
          <w:szCs w:val="27"/>
        </w:rPr>
        <w:t>–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відкладати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яйця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забезпечуючи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ріст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і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виживання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колонії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41A290D4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Спілкування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використовують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феромони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для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спілкування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один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з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одним</w:t>
      </w:r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залишаючи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запахові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сліди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щоб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орієнтувати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інших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і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передавати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інформацію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про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джерела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їжі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або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небезпеку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149AF3A7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lastRenderedPageBreak/>
        <w:t>Трофалаксія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обмінюються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їжею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іншими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рідинами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за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допомогою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процесу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який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називається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трофалаксією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що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також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допомагає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поширювати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інформацію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підтримувати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хімічну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сигнатуру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колонії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178210F5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r>
        <w:rPr>
          <w:rStyle w:val="a5"/>
          <w:rFonts w:ascii="Calibri" w:hAnsi="Calibri" w:cs="Calibri"/>
          <w:color w:val="000000"/>
          <w:sz w:val="27"/>
          <w:szCs w:val="27"/>
        </w:rPr>
        <w:t>Сила</w:t>
      </w:r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можуть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переносити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об</w:t>
      </w:r>
      <w:r>
        <w:rPr>
          <w:rFonts w:ascii="Montserrat" w:hAnsi="Montserrat"/>
          <w:color w:val="000000"/>
          <w:sz w:val="27"/>
          <w:szCs w:val="27"/>
        </w:rPr>
        <w:t>'</w:t>
      </w:r>
      <w:r>
        <w:rPr>
          <w:rFonts w:ascii="Calibri" w:hAnsi="Calibri" w:cs="Calibri"/>
          <w:color w:val="000000"/>
          <w:sz w:val="27"/>
          <w:szCs w:val="27"/>
        </w:rPr>
        <w:t>єкти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r>
        <w:rPr>
          <w:rFonts w:ascii="Calibri" w:hAnsi="Calibri" w:cs="Calibri"/>
          <w:color w:val="000000"/>
          <w:sz w:val="27"/>
          <w:szCs w:val="27"/>
        </w:rPr>
        <w:t>вага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яких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50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разів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перевищує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їхню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власну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що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робить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одними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з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найсильніших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істот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порівняно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з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їхніми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розмірами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73D13ED3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Командна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r>
        <w:rPr>
          <w:rStyle w:val="a5"/>
          <w:rFonts w:ascii="Calibri" w:hAnsi="Calibri" w:cs="Calibri"/>
          <w:color w:val="000000"/>
          <w:sz w:val="27"/>
          <w:szCs w:val="27"/>
        </w:rPr>
        <w:t>робота</w:t>
      </w:r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часто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працюють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разом</w:t>
      </w:r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щоб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транспортувати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великі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об</w:t>
      </w:r>
      <w:r>
        <w:rPr>
          <w:rFonts w:ascii="Montserrat" w:hAnsi="Montserrat"/>
          <w:color w:val="000000"/>
          <w:sz w:val="27"/>
          <w:szCs w:val="27"/>
        </w:rPr>
        <w:t>'</w:t>
      </w:r>
      <w:r>
        <w:rPr>
          <w:rFonts w:ascii="Calibri" w:hAnsi="Calibri" w:cs="Calibri"/>
          <w:color w:val="000000"/>
          <w:sz w:val="27"/>
          <w:szCs w:val="27"/>
        </w:rPr>
        <w:t>єкти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демонструючи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свої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вражаючі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навички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співпраці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3D640ADB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Мурашина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навігація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використовують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комбінацію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візуальних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сигналів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магнітного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поля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Землі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феромонних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слідів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для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навігації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пошуку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шляху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до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гнізда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4201441B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Сільське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господарство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Деякі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наприклад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r>
        <w:rPr>
          <w:rFonts w:ascii="Montserrat" w:hAnsi="Montserrat"/>
          <w:color w:val="000000"/>
          <w:sz w:val="27"/>
          <w:szCs w:val="27"/>
        </w:rPr>
        <w:t>-</w:t>
      </w:r>
      <w:r>
        <w:rPr>
          <w:rFonts w:ascii="Calibri" w:hAnsi="Calibri" w:cs="Calibri"/>
          <w:color w:val="000000"/>
          <w:sz w:val="27"/>
          <w:szCs w:val="27"/>
        </w:rPr>
        <w:t>листорізи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займаються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своєрідним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сільським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господарством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вирощуючи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грибні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сади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своїх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гніздах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вони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підживлюють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рослинним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матеріалом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459EA3C3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Мутуалізм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часто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вступають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мутуалістичні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стосунки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з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іншими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видами</w:t>
      </w:r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наприклад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r>
        <w:rPr>
          <w:rFonts w:ascii="Calibri" w:hAnsi="Calibri" w:cs="Calibri"/>
          <w:color w:val="000000"/>
          <w:sz w:val="27"/>
          <w:szCs w:val="27"/>
        </w:rPr>
        <w:t>з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попелицями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забезпечують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медовою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росою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обмін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на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захист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від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хижаків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71FD5584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Мурашині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r>
        <w:rPr>
          <w:rStyle w:val="a5"/>
          <w:rFonts w:ascii="Calibri" w:hAnsi="Calibri" w:cs="Calibri"/>
          <w:color w:val="000000"/>
          <w:sz w:val="27"/>
          <w:szCs w:val="27"/>
        </w:rPr>
        <w:t>мости</w:t>
      </w:r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Відомо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що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армійські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створюють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живі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мости</w:t>
      </w:r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</w:t>
      </w:r>
      <w:r>
        <w:rPr>
          <w:rFonts w:ascii="Montserrat" w:hAnsi="Montserrat"/>
          <w:color w:val="000000"/>
          <w:sz w:val="27"/>
          <w:szCs w:val="27"/>
        </w:rPr>
        <w:t>'</w:t>
      </w:r>
      <w:r>
        <w:rPr>
          <w:rFonts w:ascii="Calibri" w:hAnsi="Calibri" w:cs="Calibri"/>
          <w:color w:val="000000"/>
          <w:sz w:val="27"/>
          <w:szCs w:val="27"/>
        </w:rPr>
        <w:t>єднуючи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свої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тіла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разом</w:t>
      </w:r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дозволяючи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іншим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мурахам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переходити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через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щілини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або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підніматися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по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вертикальних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поверхнях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1EC69574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Мурашині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війни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Мурашині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колонії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іноді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вступають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територіальні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битви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що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призводять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до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масштабних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конфліктів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і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захоплення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r>
        <w:rPr>
          <w:rFonts w:ascii="Montserrat" w:hAnsi="Montserrat"/>
          <w:color w:val="000000"/>
          <w:sz w:val="27"/>
          <w:szCs w:val="27"/>
        </w:rPr>
        <w:t>-</w:t>
      </w:r>
      <w:r>
        <w:rPr>
          <w:rFonts w:ascii="Calibri" w:hAnsi="Calibri" w:cs="Calibri"/>
          <w:color w:val="000000"/>
          <w:sz w:val="27"/>
          <w:szCs w:val="27"/>
        </w:rPr>
        <w:t>суперників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яких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використовують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як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рабів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або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їжу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43603737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Шлюбні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польоти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Під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час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шлюбного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сезону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незаймані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королеви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і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самці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беруть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участь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шлюбному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польоті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r>
        <w:rPr>
          <w:rFonts w:ascii="Calibri" w:hAnsi="Calibri" w:cs="Calibri"/>
          <w:color w:val="000000"/>
          <w:sz w:val="27"/>
          <w:szCs w:val="27"/>
        </w:rPr>
        <w:t>де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вони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спаровуються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повітрі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r>
        <w:rPr>
          <w:rFonts w:ascii="Calibri" w:hAnsi="Calibri" w:cs="Calibri"/>
          <w:color w:val="000000"/>
          <w:sz w:val="27"/>
          <w:szCs w:val="27"/>
        </w:rPr>
        <w:t>перш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ніж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самці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помирають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r>
        <w:rPr>
          <w:rFonts w:ascii="Calibri" w:hAnsi="Calibri" w:cs="Calibri"/>
          <w:color w:val="000000"/>
          <w:sz w:val="27"/>
          <w:szCs w:val="27"/>
        </w:rPr>
        <w:t>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королеви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повертаються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на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землю</w:t>
      </w:r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щоб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заснувати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нову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колонію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5D331C09" w14:textId="1916F1A5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Мурашині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касти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багатьох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видів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є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спеціалізовані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касти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робітників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такі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як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солдати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фуражири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кожна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з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яких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виконує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певну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роль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і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має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фізичні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пристосування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для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виконання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своїх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завдань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0CC7640F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lastRenderedPageBreak/>
        <w:t>Зимова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сплячка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холодному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кліматі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впадають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зимову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сплячку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r>
        <w:rPr>
          <w:rFonts w:ascii="Calibri" w:hAnsi="Calibri" w:cs="Calibri"/>
          <w:color w:val="000000"/>
          <w:sz w:val="27"/>
          <w:szCs w:val="27"/>
        </w:rPr>
        <w:t>коли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вся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колонія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збирається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гнізді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і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сповільнює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метаболізм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для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збереження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енергії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58563E4F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r>
        <w:rPr>
          <w:rStyle w:val="a5"/>
          <w:rFonts w:ascii="Calibri" w:hAnsi="Calibri" w:cs="Calibri"/>
          <w:color w:val="000000"/>
          <w:sz w:val="27"/>
          <w:szCs w:val="27"/>
        </w:rPr>
        <w:t>Без</w:t>
      </w:r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легенів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немає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легенів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натомість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вони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дихають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через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крихітні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отвори</w:t>
      </w:r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називаються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дихальцями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розташовані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по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боках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їхнього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тіла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7FA132A3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r>
        <w:rPr>
          <w:rStyle w:val="a5"/>
          <w:rFonts w:ascii="Calibri" w:hAnsi="Calibri" w:cs="Calibri"/>
          <w:color w:val="000000"/>
          <w:sz w:val="27"/>
          <w:szCs w:val="27"/>
        </w:rPr>
        <w:t>Укуси</w:t>
      </w:r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Fonts w:ascii="Montserrat" w:hAnsi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деякі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види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можуть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завдавати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болючих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укусів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впорскуючи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отруту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r>
        <w:rPr>
          <w:rFonts w:ascii="Calibri" w:hAnsi="Calibri" w:cs="Calibri"/>
          <w:color w:val="000000"/>
          <w:sz w:val="27"/>
          <w:szCs w:val="27"/>
        </w:rPr>
        <w:t>яка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може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викликати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алергічні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реакції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людей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і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тварин</w:t>
      </w:r>
      <w:r>
        <w:rPr>
          <w:rFonts w:ascii="Montserrat" w:hAnsi="Montserrat"/>
          <w:color w:val="000000"/>
          <w:sz w:val="27"/>
          <w:szCs w:val="27"/>
        </w:rPr>
        <w:t xml:space="preserve">. </w:t>
      </w:r>
      <w:r>
        <w:rPr>
          <w:rFonts w:ascii="Calibri" w:hAnsi="Calibri" w:cs="Calibri"/>
          <w:color w:val="000000"/>
          <w:sz w:val="27"/>
          <w:szCs w:val="27"/>
        </w:rPr>
        <w:t>Прикладами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є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r>
        <w:rPr>
          <w:rFonts w:ascii="Montserrat" w:hAnsi="Montserrat"/>
          <w:color w:val="000000"/>
          <w:sz w:val="27"/>
          <w:szCs w:val="27"/>
        </w:rPr>
        <w:t>-</w:t>
      </w:r>
      <w:r>
        <w:rPr>
          <w:rFonts w:ascii="Calibri" w:hAnsi="Calibri" w:cs="Calibri"/>
          <w:color w:val="000000"/>
          <w:sz w:val="27"/>
          <w:szCs w:val="27"/>
        </w:rPr>
        <w:t>вогневики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r>
        <w:rPr>
          <w:rFonts w:ascii="Montserrat" w:hAnsi="Montserrat"/>
          <w:color w:val="000000"/>
          <w:sz w:val="27"/>
          <w:szCs w:val="27"/>
        </w:rPr>
        <w:t>-</w:t>
      </w:r>
      <w:r>
        <w:rPr>
          <w:rFonts w:ascii="Calibri" w:hAnsi="Calibri" w:cs="Calibri"/>
          <w:color w:val="000000"/>
          <w:sz w:val="27"/>
          <w:szCs w:val="27"/>
        </w:rPr>
        <w:t>кулі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6620A487" w14:textId="77777777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Зберігання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їжі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мурахами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Деякі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такі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як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мурахи</w:t>
      </w:r>
      <w:r>
        <w:rPr>
          <w:rFonts w:ascii="Montserrat" w:hAnsi="Montserrat"/>
          <w:color w:val="000000"/>
          <w:sz w:val="27"/>
          <w:szCs w:val="27"/>
        </w:rPr>
        <w:t>-</w:t>
      </w:r>
      <w:r>
        <w:rPr>
          <w:rFonts w:ascii="Calibri" w:hAnsi="Calibri" w:cs="Calibri"/>
          <w:color w:val="000000"/>
          <w:sz w:val="27"/>
          <w:szCs w:val="27"/>
        </w:rPr>
        <w:t>медоноси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мають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спеціалізованих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працівників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яких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називають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Montserrat" w:hAnsi="Montserrat" w:cs="Montserrat"/>
          <w:color w:val="000000"/>
          <w:sz w:val="27"/>
          <w:szCs w:val="27"/>
        </w:rPr>
        <w:t>«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реплети</w:t>
      </w:r>
      <w:proofErr w:type="spellEnd"/>
      <w:r>
        <w:rPr>
          <w:rFonts w:ascii="Montserrat" w:hAnsi="Montserrat" w:cs="Montserrat"/>
          <w:color w:val="000000"/>
          <w:sz w:val="27"/>
          <w:szCs w:val="27"/>
        </w:rPr>
        <w:t>»</w:t>
      </w:r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що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зберігають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їжу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у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своєму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черевці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виконуючи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роль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живого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сховища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їжі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для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колонії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0732917F" w14:textId="33CD9889" w:rsidR="00E24693" w:rsidRPr="00067B2E" w:rsidRDefault="00E24693" w:rsidP="00067B2E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 w:rsidRPr="00067B2E">
        <w:rPr>
          <w:rStyle w:val="a5"/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 w:rsidRPr="00067B2E"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r w:rsidRPr="00067B2E">
        <w:rPr>
          <w:rStyle w:val="a5"/>
          <w:rFonts w:ascii="Calibri" w:hAnsi="Calibri" w:cs="Calibri"/>
          <w:color w:val="000000"/>
          <w:sz w:val="27"/>
          <w:szCs w:val="27"/>
        </w:rPr>
        <w:t>і</w:t>
      </w:r>
      <w:r w:rsidRPr="00067B2E">
        <w:rPr>
          <w:rStyle w:val="a5"/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Style w:val="a5"/>
          <w:rFonts w:ascii="Calibri" w:hAnsi="Calibri" w:cs="Calibri"/>
          <w:color w:val="000000"/>
          <w:sz w:val="27"/>
          <w:szCs w:val="27"/>
        </w:rPr>
        <w:t>насіння</w:t>
      </w:r>
      <w:proofErr w:type="spellEnd"/>
      <w:r w:rsidRPr="00067B2E">
        <w:rPr>
          <w:rStyle w:val="a5"/>
          <w:rFonts w:ascii="Montserrat" w:hAnsi="Montserrat"/>
          <w:color w:val="000000"/>
          <w:sz w:val="27"/>
          <w:szCs w:val="27"/>
        </w:rPr>
        <w:t>:</w:t>
      </w:r>
      <w:r w:rsidRPr="00067B2E"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Мурахи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відіграють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важливу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r w:rsidRPr="00067B2E">
        <w:rPr>
          <w:rFonts w:ascii="Calibri" w:hAnsi="Calibri" w:cs="Calibri"/>
          <w:color w:val="000000"/>
          <w:sz w:val="27"/>
          <w:szCs w:val="27"/>
        </w:rPr>
        <w:t>роль</w:t>
      </w:r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r w:rsidRPr="00067B2E">
        <w:rPr>
          <w:rFonts w:ascii="Calibri" w:hAnsi="Calibri" w:cs="Calibri"/>
          <w:color w:val="000000"/>
          <w:sz w:val="27"/>
          <w:szCs w:val="27"/>
        </w:rPr>
        <w:t>у</w:t>
      </w:r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поширенні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насіння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багатьох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рослин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оскільки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r w:rsidRPr="00067B2E">
        <w:rPr>
          <w:rFonts w:ascii="Calibri" w:hAnsi="Calibri" w:cs="Calibri"/>
          <w:color w:val="000000"/>
          <w:sz w:val="27"/>
          <w:szCs w:val="27"/>
        </w:rPr>
        <w:t>вони</w:t>
      </w:r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збирають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r w:rsidRPr="00067B2E">
        <w:rPr>
          <w:rFonts w:ascii="Calibri" w:hAnsi="Calibri" w:cs="Calibri"/>
          <w:color w:val="000000"/>
          <w:sz w:val="27"/>
          <w:szCs w:val="27"/>
        </w:rPr>
        <w:t>і</w:t>
      </w:r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транспортують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насіння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r w:rsidRPr="00067B2E">
        <w:rPr>
          <w:rFonts w:ascii="Calibri" w:hAnsi="Calibri" w:cs="Calibri"/>
          <w:color w:val="000000"/>
          <w:sz w:val="27"/>
          <w:szCs w:val="27"/>
        </w:rPr>
        <w:t>до</w:t>
      </w:r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своїх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гнізд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допомагаючи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рослинам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колонізувати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нові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 w:rsidRPr="00067B2E">
        <w:rPr>
          <w:rFonts w:ascii="Calibri" w:hAnsi="Calibri" w:cs="Calibri"/>
          <w:color w:val="000000"/>
          <w:sz w:val="27"/>
          <w:szCs w:val="27"/>
        </w:rPr>
        <w:t>території</w:t>
      </w:r>
      <w:proofErr w:type="spellEnd"/>
      <w:r w:rsidRPr="00067B2E">
        <w:rPr>
          <w:rFonts w:ascii="Montserrat" w:hAnsi="Montserrat"/>
          <w:color w:val="000000"/>
          <w:sz w:val="27"/>
          <w:szCs w:val="27"/>
        </w:rPr>
        <w:t>.</w:t>
      </w:r>
    </w:p>
    <w:p w14:paraId="3A046FF5" w14:textId="7CFB40DC" w:rsidR="00E24693" w:rsidRDefault="00E24693" w:rsidP="00E24693">
      <w:pPr>
        <w:pStyle w:val="a3"/>
        <w:numPr>
          <w:ilvl w:val="0"/>
          <w:numId w:val="3"/>
        </w:numPr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  <w:proofErr w:type="spellStart"/>
      <w:r>
        <w:rPr>
          <w:rStyle w:val="a5"/>
          <w:rFonts w:ascii="Calibri" w:hAnsi="Calibri" w:cs="Calibri"/>
          <w:color w:val="000000"/>
          <w:sz w:val="27"/>
          <w:szCs w:val="27"/>
        </w:rPr>
        <w:t>Мурашники</w:t>
      </w:r>
      <w:proofErr w:type="spellEnd"/>
      <w:r>
        <w:rPr>
          <w:rStyle w:val="a5"/>
          <w:rFonts w:ascii="Montserrat" w:hAnsi="Montserrat"/>
          <w:color w:val="000000"/>
          <w:sz w:val="27"/>
          <w:szCs w:val="27"/>
        </w:rPr>
        <w:t>:</w:t>
      </w:r>
      <w:r>
        <w:rPr>
          <w:rStyle w:val="a5"/>
          <w:rFonts w:ascii="Montserrat" w:hAnsi="Montserrat" w:cs="Montserrat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Мурашники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або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формікарії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популярні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як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освітні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інструменти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хобі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що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дозволяють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людям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спостерігати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за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цікавою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поведінкою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мурах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та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їхньою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соціальною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структурою</w:t>
      </w:r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зблизька</w:t>
      </w:r>
      <w:proofErr w:type="spellEnd"/>
      <w:r>
        <w:rPr>
          <w:rFonts w:ascii="Montserrat" w:hAnsi="Montserrat"/>
          <w:color w:val="000000"/>
          <w:sz w:val="27"/>
          <w:szCs w:val="27"/>
        </w:rPr>
        <w:t>.</w:t>
      </w:r>
    </w:p>
    <w:p w14:paraId="4DF43DE5" w14:textId="2DF74B57" w:rsidR="002212D7" w:rsidRDefault="002212D7" w:rsidP="002212D7">
      <w:pPr>
        <w:pStyle w:val="a3"/>
        <w:shd w:val="clear" w:color="auto" w:fill="FFFFFF"/>
        <w:spacing w:before="0" w:beforeAutospacing="0" w:after="270" w:afterAutospacing="0"/>
        <w:rPr>
          <w:rFonts w:ascii="Montserrat" w:hAnsi="Montserrat"/>
          <w:color w:val="000000"/>
          <w:sz w:val="27"/>
          <w:szCs w:val="27"/>
        </w:rPr>
      </w:pPr>
    </w:p>
    <w:p w14:paraId="03121795" w14:textId="7B3BB430" w:rsidR="002212D7" w:rsidRPr="002C6795" w:rsidRDefault="002212D7" w:rsidP="002212D7">
      <w:pPr>
        <w:pStyle w:val="a3"/>
        <w:shd w:val="clear" w:color="auto" w:fill="FFFFFF"/>
        <w:spacing w:before="0" w:beforeAutospacing="0" w:after="270" w:afterAutospacing="0"/>
        <w:rPr>
          <w:rFonts w:ascii="Cambria" w:hAnsi="Cambria"/>
          <w:color w:val="000000"/>
          <w:sz w:val="27"/>
          <w:szCs w:val="27"/>
          <w:lang w:val="uk-UA"/>
        </w:rPr>
      </w:pPr>
    </w:p>
    <w:p w14:paraId="29761C06" w14:textId="77777777" w:rsidR="00E24693" w:rsidRPr="006F67F1" w:rsidRDefault="00E24693" w:rsidP="008A46F0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707070"/>
          <w:sz w:val="24"/>
          <w:szCs w:val="24"/>
        </w:rPr>
      </w:pPr>
    </w:p>
    <w:p w14:paraId="06407E82" w14:textId="77777777" w:rsidR="006F67F1" w:rsidRDefault="006F67F1" w:rsidP="006F67F1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Roboto" w:hAnsi="Roboto"/>
          <w:color w:val="707070"/>
        </w:rPr>
      </w:pPr>
    </w:p>
    <w:p w14:paraId="5F723B64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708E"/>
    <w:multiLevelType w:val="multilevel"/>
    <w:tmpl w:val="A8AA0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B7156"/>
    <w:multiLevelType w:val="multilevel"/>
    <w:tmpl w:val="875E9A5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2626F"/>
    <w:multiLevelType w:val="multilevel"/>
    <w:tmpl w:val="F7228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F1"/>
    <w:rsid w:val="00067B2E"/>
    <w:rsid w:val="0011402A"/>
    <w:rsid w:val="002212D7"/>
    <w:rsid w:val="002C6795"/>
    <w:rsid w:val="0037000E"/>
    <w:rsid w:val="004F4B03"/>
    <w:rsid w:val="006F67F1"/>
    <w:rsid w:val="007204B7"/>
    <w:rsid w:val="008A46F0"/>
    <w:rsid w:val="00901224"/>
    <w:rsid w:val="00B0664C"/>
    <w:rsid w:val="00BE4C29"/>
    <w:rsid w:val="00E2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363B"/>
  <w15:chartTrackingRefBased/>
  <w15:docId w15:val="{E616A847-69F8-43EB-8B04-782D1505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A46F0"/>
    <w:pPr>
      <w:ind w:left="720"/>
      <w:contextualSpacing/>
    </w:pPr>
  </w:style>
  <w:style w:type="character" w:styleId="a5">
    <w:name w:val="Strong"/>
    <w:basedOn w:val="a0"/>
    <w:uiPriority w:val="22"/>
    <w:qFormat/>
    <w:rsid w:val="00E246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5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10</cp:revision>
  <dcterms:created xsi:type="dcterms:W3CDTF">2023-12-03T16:21:00Z</dcterms:created>
  <dcterms:modified xsi:type="dcterms:W3CDTF">2023-12-05T14:42:00Z</dcterms:modified>
</cp:coreProperties>
</file>