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D2D05" w14:textId="1B618D56" w:rsidR="00BA55A2" w:rsidRDefault="00BA55A2" w:rsidP="00BA55A2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Урок</w:t>
      </w:r>
      <w:r w:rsidR="004F0D9F">
        <w:rPr>
          <w:b/>
          <w:bCs/>
          <w:sz w:val="28"/>
          <w:szCs w:val="28"/>
          <w:lang w:val="uk-UA" w:eastAsia="uk-UA"/>
        </w:rPr>
        <w:t>16</w:t>
      </w:r>
    </w:p>
    <w:p w14:paraId="4B00F057" w14:textId="77777777" w:rsidR="004F0D9F" w:rsidRPr="001E0F84" w:rsidRDefault="00BA55A2" w:rsidP="004F0D9F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 w:eastAsia="uk-UA"/>
        </w:rPr>
        <w:t xml:space="preserve">                             </w:t>
      </w:r>
      <w:r w:rsidRPr="00A15EC4">
        <w:rPr>
          <w:b/>
          <w:bCs/>
          <w:sz w:val="28"/>
          <w:szCs w:val="28"/>
          <w:lang w:val="uk-UA" w:eastAsia="uk-UA"/>
        </w:rPr>
        <w:t xml:space="preserve">Тема уроку: </w:t>
      </w:r>
      <w:r w:rsidR="004F0D9F" w:rsidRPr="001E0F84">
        <w:rPr>
          <w:b/>
          <w:sz w:val="28"/>
          <w:szCs w:val="28"/>
          <w:lang w:val="uk-UA"/>
        </w:rPr>
        <w:t>Мужність в служінні Богові</w:t>
      </w:r>
    </w:p>
    <w:p w14:paraId="45C4F5A7" w14:textId="1B4C7DC5" w:rsidR="00BA55A2" w:rsidRDefault="00BA55A2" w:rsidP="00BA55A2">
      <w:pPr>
        <w:autoSpaceDE w:val="0"/>
        <w:autoSpaceDN w:val="0"/>
        <w:adjustRightInd w:val="0"/>
        <w:rPr>
          <w:b/>
          <w:sz w:val="28"/>
          <w:szCs w:val="28"/>
          <w:lang w:val="uk-UA"/>
        </w:rPr>
      </w:pPr>
    </w:p>
    <w:p w14:paraId="2DB3996B" w14:textId="77777777" w:rsidR="00262437" w:rsidRPr="00BC0DA5" w:rsidRDefault="00262437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</w:p>
    <w:p w14:paraId="2D3254B1" w14:textId="2BFAF83B" w:rsidR="004F0D9F" w:rsidRPr="004F0D9F" w:rsidRDefault="00AF4C5D" w:rsidP="004F0D9F">
      <w:pPr>
        <w:rPr>
          <w:sz w:val="28"/>
          <w:szCs w:val="28"/>
        </w:rPr>
      </w:pPr>
      <w:r w:rsidRPr="00A15EC4">
        <w:rPr>
          <w:b/>
          <w:bCs/>
          <w:iCs/>
          <w:sz w:val="28"/>
          <w:szCs w:val="28"/>
          <w:lang w:val="uk-UA" w:eastAsia="uk-UA"/>
        </w:rPr>
        <w:t>Біблійна основа</w:t>
      </w:r>
      <w:r w:rsidR="00B6369D">
        <w:rPr>
          <w:b/>
          <w:bCs/>
          <w:iCs/>
          <w:sz w:val="28"/>
          <w:szCs w:val="28"/>
          <w:lang w:val="uk-UA" w:eastAsia="uk-UA"/>
        </w:rPr>
        <w:t>:</w:t>
      </w:r>
      <w:r w:rsidR="004F0D9F">
        <w:rPr>
          <w:b/>
          <w:bCs/>
          <w:iCs/>
          <w:sz w:val="28"/>
          <w:szCs w:val="28"/>
          <w:lang w:val="uk-UA" w:eastAsia="uk-UA"/>
        </w:rPr>
        <w:t xml:space="preserve"> </w:t>
      </w:r>
      <w:r w:rsidR="004F0D9F" w:rsidRPr="001E0F84">
        <w:rPr>
          <w:sz w:val="28"/>
          <w:szCs w:val="28"/>
          <w:lang w:val="uk-UA"/>
        </w:rPr>
        <w:t>Дії 21:1-1</w:t>
      </w:r>
      <w:r w:rsidR="004F0D9F">
        <w:rPr>
          <w:sz w:val="28"/>
          <w:szCs w:val="28"/>
          <w:lang w:val="uk-UA"/>
        </w:rPr>
        <w:t>6.,</w:t>
      </w:r>
      <w:proofErr w:type="spellStart"/>
      <w:r w:rsidR="004F0D9F" w:rsidRPr="001E0F84">
        <w:rPr>
          <w:sz w:val="28"/>
          <w:szCs w:val="28"/>
        </w:rPr>
        <w:t>Дії</w:t>
      </w:r>
      <w:proofErr w:type="spellEnd"/>
      <w:r w:rsidR="004F0D9F" w:rsidRPr="001E0F84">
        <w:rPr>
          <w:sz w:val="28"/>
          <w:szCs w:val="28"/>
        </w:rPr>
        <w:t xml:space="preserve"> </w:t>
      </w:r>
      <w:r w:rsidR="004F0D9F">
        <w:rPr>
          <w:sz w:val="28"/>
          <w:szCs w:val="28"/>
          <w:lang w:val="uk-UA"/>
        </w:rPr>
        <w:t xml:space="preserve">20:22-23; </w:t>
      </w:r>
      <w:r w:rsidR="004F0D9F" w:rsidRPr="001E0F84">
        <w:rPr>
          <w:sz w:val="28"/>
          <w:szCs w:val="28"/>
        </w:rPr>
        <w:t>21:17 – 22:16</w:t>
      </w:r>
      <w:r w:rsidR="004F0D9F" w:rsidRPr="001E0F84">
        <w:rPr>
          <w:sz w:val="28"/>
          <w:szCs w:val="28"/>
          <w:lang w:val="uk-UA"/>
        </w:rPr>
        <w:t xml:space="preserve">,  </w:t>
      </w:r>
    </w:p>
    <w:p w14:paraId="7F8399C9" w14:textId="075FF55C" w:rsidR="00A40B2B" w:rsidRDefault="00B6369D" w:rsidP="00A40B2B">
      <w:pPr>
        <w:rPr>
          <w:sz w:val="28"/>
          <w:szCs w:val="28"/>
          <w:lang w:val="uk-UA"/>
        </w:rPr>
      </w:pPr>
      <w:r w:rsidRPr="00B91848">
        <w:rPr>
          <w:sz w:val="28"/>
          <w:szCs w:val="28"/>
          <w:lang w:val="uk-UA"/>
        </w:rPr>
        <w:t xml:space="preserve"> </w:t>
      </w:r>
      <w:r w:rsidR="004F0D9F">
        <w:rPr>
          <w:sz w:val="28"/>
          <w:szCs w:val="28"/>
          <w:lang w:val="uk-UA"/>
        </w:rPr>
        <w:t xml:space="preserve"> </w:t>
      </w:r>
    </w:p>
    <w:p w14:paraId="74FDC0FD" w14:textId="77777777" w:rsidR="00AF4C5D" w:rsidRDefault="00AF4C5D" w:rsidP="00AF4C5D">
      <w:pPr>
        <w:autoSpaceDE w:val="0"/>
        <w:autoSpaceDN w:val="0"/>
        <w:adjustRightInd w:val="0"/>
        <w:rPr>
          <w:bCs/>
          <w:iCs/>
          <w:sz w:val="28"/>
          <w:szCs w:val="28"/>
          <w:lang w:val="uk-UA" w:eastAsia="uk-UA"/>
        </w:rPr>
      </w:pPr>
    </w:p>
    <w:p w14:paraId="4F5DA811" w14:textId="77777777" w:rsidR="004F0D9F" w:rsidRDefault="00AF4C5D" w:rsidP="00AF4C5D">
      <w:pPr>
        <w:jc w:val="both"/>
        <w:rPr>
          <w:sz w:val="28"/>
          <w:szCs w:val="28"/>
          <w:lang w:val="uk-UA"/>
        </w:rPr>
      </w:pPr>
      <w:r w:rsidRPr="00AA509F">
        <w:rPr>
          <w:b/>
          <w:sz w:val="28"/>
          <w:szCs w:val="28"/>
        </w:rPr>
        <w:t xml:space="preserve">Головна </w:t>
      </w:r>
      <w:r w:rsidRPr="00AA509F">
        <w:rPr>
          <w:b/>
          <w:sz w:val="28"/>
          <w:szCs w:val="28"/>
          <w:lang w:val="uk-UA"/>
        </w:rPr>
        <w:t>істина</w:t>
      </w:r>
      <w:r w:rsidRPr="00AA509F">
        <w:rPr>
          <w:b/>
          <w:sz w:val="28"/>
          <w:szCs w:val="28"/>
        </w:rPr>
        <w:t>:</w:t>
      </w:r>
      <w:r w:rsidR="003A10ED" w:rsidRPr="003A10ED">
        <w:rPr>
          <w:sz w:val="28"/>
          <w:szCs w:val="28"/>
          <w:lang w:val="uk-UA"/>
        </w:rPr>
        <w:t xml:space="preserve"> </w:t>
      </w:r>
    </w:p>
    <w:p w14:paraId="45E1A89D" w14:textId="570574D5" w:rsidR="00AF4C5D" w:rsidRPr="00AF4C5D" w:rsidRDefault="004F0D9F" w:rsidP="00AF4C5D">
      <w:pPr>
        <w:jc w:val="both"/>
        <w:rPr>
          <w:sz w:val="28"/>
          <w:szCs w:val="28"/>
          <w:lang w:val="uk-UA"/>
        </w:rPr>
      </w:pPr>
      <w:r w:rsidRPr="001E0F84">
        <w:rPr>
          <w:sz w:val="28"/>
          <w:szCs w:val="28"/>
          <w:lang w:val="uk-UA"/>
        </w:rPr>
        <w:t>Залишайся міцним!</w:t>
      </w:r>
    </w:p>
    <w:p w14:paraId="7D0E6EDD" w14:textId="77777777"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14:paraId="2DC020B4" w14:textId="77777777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ПРОЧИТАЙ:</w:t>
      </w:r>
    </w:p>
    <w:p w14:paraId="5FF1F523" w14:textId="00D3F198" w:rsidR="00B6369D" w:rsidRPr="003A10ED" w:rsidRDefault="00AF4C5D" w:rsidP="00B636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Прочитати  </w:t>
      </w:r>
      <w:r w:rsidR="004F0D9F" w:rsidRPr="001E0F84">
        <w:rPr>
          <w:sz w:val="28"/>
          <w:szCs w:val="28"/>
          <w:lang w:val="uk-UA"/>
        </w:rPr>
        <w:t>Дії 21:1-1</w:t>
      </w:r>
      <w:r w:rsidR="004F0D9F">
        <w:rPr>
          <w:sz w:val="28"/>
          <w:szCs w:val="28"/>
          <w:lang w:val="uk-UA"/>
        </w:rPr>
        <w:t>6</w:t>
      </w:r>
      <w:r w:rsidR="004F0D9F">
        <w:rPr>
          <w:sz w:val="28"/>
          <w:szCs w:val="28"/>
          <w:lang w:val="uk-UA"/>
        </w:rPr>
        <w:t>.,</w:t>
      </w:r>
    </w:p>
    <w:p w14:paraId="01E317F1" w14:textId="77777777"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14:paraId="2A10B624" w14:textId="77777777" w:rsidR="004F0D9F" w:rsidRDefault="00AF4C5D" w:rsidP="004F0D9F">
      <w:pPr>
        <w:tabs>
          <w:tab w:val="left" w:pos="3119"/>
        </w:tabs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ВИВЧИ:</w:t>
      </w:r>
      <w:r w:rsidR="004F0D9F">
        <w:rPr>
          <w:b/>
          <w:sz w:val="28"/>
          <w:szCs w:val="28"/>
          <w:lang w:val="uk-UA"/>
        </w:rPr>
        <w:t xml:space="preserve"> </w:t>
      </w:r>
    </w:p>
    <w:p w14:paraId="35DAE85B" w14:textId="2D610FB4" w:rsidR="004F0D9F" w:rsidRPr="001E0F84" w:rsidRDefault="004F0D9F" w:rsidP="004F0D9F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Вивчити золотий вірш </w:t>
      </w:r>
      <w:r w:rsidRPr="001E0F84">
        <w:rPr>
          <w:sz w:val="28"/>
          <w:szCs w:val="28"/>
          <w:lang w:val="uk-UA"/>
        </w:rPr>
        <w:t>«Пильнуйте, стійте у вірі, будьте мужні, будьте міцні.» 1Кор.16:13</w:t>
      </w:r>
    </w:p>
    <w:p w14:paraId="001A2EE1" w14:textId="0155062F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</w:p>
    <w:p w14:paraId="351D1B31" w14:textId="77777777" w:rsidR="00B6369D" w:rsidRDefault="00B6369D" w:rsidP="00B6369D">
      <w:pPr>
        <w:rPr>
          <w:b/>
          <w:sz w:val="28"/>
          <w:szCs w:val="28"/>
          <w:lang w:val="uk-UA"/>
        </w:rPr>
      </w:pPr>
    </w:p>
    <w:p w14:paraId="67A0B920" w14:textId="04A93E42" w:rsidR="00AF4C5D" w:rsidRDefault="00AF4C5D" w:rsidP="00AF4C5D">
      <w:pPr>
        <w:jc w:val="both"/>
        <w:rPr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ДІЗНАЙСЯ</w:t>
      </w:r>
      <w:r>
        <w:rPr>
          <w:sz w:val="28"/>
          <w:szCs w:val="28"/>
          <w:lang w:val="uk-UA"/>
        </w:rPr>
        <w:t>:</w:t>
      </w:r>
      <w:r w:rsidR="00A40B2B">
        <w:rPr>
          <w:sz w:val="28"/>
          <w:szCs w:val="28"/>
          <w:lang w:val="uk-UA"/>
        </w:rPr>
        <w:t xml:space="preserve"> </w:t>
      </w:r>
    </w:p>
    <w:p w14:paraId="4E7385D0" w14:textId="77777777" w:rsidR="00C874A5" w:rsidRPr="001E0F84" w:rsidRDefault="00C874A5" w:rsidP="00C874A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1E0F84">
        <w:rPr>
          <w:b/>
          <w:bCs/>
          <w:color w:val="000000"/>
          <w:sz w:val="28"/>
          <w:szCs w:val="28"/>
        </w:rPr>
        <w:t xml:space="preserve">Агав </w:t>
      </w:r>
      <w:r w:rsidRPr="001E0F84">
        <w:rPr>
          <w:color w:val="000000"/>
          <w:sz w:val="28"/>
          <w:szCs w:val="28"/>
        </w:rPr>
        <w:t xml:space="preserve">- пророк з </w:t>
      </w:r>
      <w:r w:rsidRPr="001E0F84">
        <w:rPr>
          <w:color w:val="000000"/>
          <w:sz w:val="28"/>
          <w:szCs w:val="28"/>
          <w:lang w:val="uk-UA"/>
        </w:rPr>
        <w:t>Єрусалима</w:t>
      </w:r>
      <w:r w:rsidRPr="001E0F84">
        <w:rPr>
          <w:color w:val="000000"/>
          <w:sz w:val="28"/>
          <w:szCs w:val="28"/>
        </w:rPr>
        <w:t xml:space="preserve">. </w:t>
      </w:r>
      <w:r w:rsidRPr="001E0F84">
        <w:rPr>
          <w:color w:val="000000"/>
          <w:sz w:val="28"/>
          <w:szCs w:val="28"/>
          <w:lang w:val="uk-UA"/>
        </w:rPr>
        <w:t>Знаходячись</w:t>
      </w:r>
      <w:r w:rsidRPr="001E0F84">
        <w:rPr>
          <w:color w:val="000000"/>
          <w:sz w:val="28"/>
          <w:szCs w:val="28"/>
        </w:rPr>
        <w:t xml:space="preserve"> в Ант</w:t>
      </w:r>
      <w:proofErr w:type="spellStart"/>
      <w:r w:rsidRPr="001E0F84">
        <w:rPr>
          <w:color w:val="000000"/>
          <w:sz w:val="28"/>
          <w:szCs w:val="28"/>
          <w:lang w:val="uk-UA"/>
        </w:rPr>
        <w:t>іохійській</w:t>
      </w:r>
      <w:proofErr w:type="spellEnd"/>
      <w:r w:rsidRPr="001E0F84">
        <w:rPr>
          <w:color w:val="000000"/>
          <w:sz w:val="28"/>
          <w:szCs w:val="28"/>
          <w:lang w:val="uk-UA"/>
        </w:rPr>
        <w:t xml:space="preserve"> церкві</w:t>
      </w:r>
      <w:r w:rsidRPr="001E0F84">
        <w:rPr>
          <w:color w:val="000000"/>
          <w:sz w:val="28"/>
          <w:szCs w:val="28"/>
        </w:rPr>
        <w:t xml:space="preserve">, пророчив голод (при </w:t>
      </w:r>
      <w:r w:rsidRPr="001E0F84">
        <w:rPr>
          <w:color w:val="000000"/>
          <w:sz w:val="28"/>
          <w:szCs w:val="28"/>
          <w:lang w:val="uk-UA"/>
        </w:rPr>
        <w:t>імператорі</w:t>
      </w:r>
      <w:r w:rsidRPr="001E0F84">
        <w:rPr>
          <w:color w:val="000000"/>
          <w:sz w:val="28"/>
          <w:szCs w:val="28"/>
        </w:rPr>
        <w:t xml:space="preserve"> </w:t>
      </w:r>
      <w:r w:rsidRPr="001E0F84">
        <w:rPr>
          <w:color w:val="000000"/>
          <w:sz w:val="28"/>
          <w:szCs w:val="28"/>
          <w:lang w:val="uk-UA"/>
        </w:rPr>
        <w:t>Клавдії</w:t>
      </w:r>
      <w:r w:rsidRPr="001E0F84">
        <w:rPr>
          <w:color w:val="000000"/>
          <w:sz w:val="28"/>
          <w:szCs w:val="28"/>
        </w:rPr>
        <w:t xml:space="preserve"> в 44 </w:t>
      </w:r>
      <w:proofErr w:type="spellStart"/>
      <w:r w:rsidRPr="001E0F84">
        <w:rPr>
          <w:color w:val="000000"/>
          <w:sz w:val="28"/>
          <w:szCs w:val="28"/>
        </w:rPr>
        <w:t>ро</w:t>
      </w:r>
      <w:proofErr w:type="spellEnd"/>
      <w:r w:rsidRPr="001E0F84">
        <w:rPr>
          <w:color w:val="000000"/>
          <w:sz w:val="28"/>
          <w:szCs w:val="28"/>
          <w:lang w:val="uk-UA"/>
        </w:rPr>
        <w:t>ці</w:t>
      </w:r>
      <w:r w:rsidRPr="001E0F84">
        <w:rPr>
          <w:color w:val="000000"/>
          <w:sz w:val="28"/>
          <w:szCs w:val="28"/>
        </w:rPr>
        <w:t xml:space="preserve">). </w:t>
      </w:r>
      <w:r w:rsidRPr="001E0F84">
        <w:rPr>
          <w:color w:val="000000"/>
          <w:sz w:val="28"/>
          <w:szCs w:val="28"/>
          <w:lang w:val="uk-UA"/>
        </w:rPr>
        <w:t>Тоді</w:t>
      </w:r>
      <w:r w:rsidRPr="001E0F84">
        <w:rPr>
          <w:color w:val="000000"/>
          <w:sz w:val="28"/>
          <w:szCs w:val="28"/>
        </w:rPr>
        <w:t xml:space="preserve"> з Ант</w:t>
      </w:r>
      <w:proofErr w:type="spellStart"/>
      <w:r w:rsidRPr="001E0F84">
        <w:rPr>
          <w:color w:val="000000"/>
          <w:sz w:val="28"/>
          <w:szCs w:val="28"/>
          <w:lang w:val="uk-UA"/>
        </w:rPr>
        <w:t>іохії</w:t>
      </w:r>
      <w:proofErr w:type="spellEnd"/>
      <w:r w:rsidRPr="001E0F84">
        <w:rPr>
          <w:color w:val="000000"/>
          <w:sz w:val="28"/>
          <w:szCs w:val="28"/>
        </w:rPr>
        <w:t xml:space="preserve"> </w:t>
      </w:r>
      <w:r w:rsidRPr="001E0F84">
        <w:rPr>
          <w:color w:val="000000"/>
          <w:sz w:val="28"/>
          <w:szCs w:val="28"/>
          <w:lang w:val="uk-UA"/>
        </w:rPr>
        <w:t>була</w:t>
      </w:r>
      <w:r w:rsidRPr="001E0F84">
        <w:rPr>
          <w:color w:val="000000"/>
          <w:sz w:val="28"/>
          <w:szCs w:val="28"/>
        </w:rPr>
        <w:t xml:space="preserve"> послана </w:t>
      </w:r>
      <w:r w:rsidRPr="001E0F84">
        <w:rPr>
          <w:color w:val="000000"/>
          <w:sz w:val="28"/>
          <w:szCs w:val="28"/>
          <w:lang w:val="uk-UA"/>
        </w:rPr>
        <w:t>допомога</w:t>
      </w:r>
      <w:r w:rsidRPr="001E0F84">
        <w:rPr>
          <w:color w:val="000000"/>
          <w:sz w:val="28"/>
          <w:szCs w:val="28"/>
        </w:rPr>
        <w:t xml:space="preserve"> для </w:t>
      </w:r>
      <w:r w:rsidRPr="001E0F84">
        <w:rPr>
          <w:color w:val="000000"/>
          <w:sz w:val="28"/>
          <w:szCs w:val="28"/>
          <w:lang w:val="uk-UA"/>
        </w:rPr>
        <w:t>віруючих</w:t>
      </w:r>
      <w:r w:rsidRPr="001E0F84">
        <w:rPr>
          <w:color w:val="000000"/>
          <w:sz w:val="28"/>
          <w:szCs w:val="28"/>
        </w:rPr>
        <w:t xml:space="preserve"> у </w:t>
      </w:r>
      <w:r w:rsidRPr="001E0F84">
        <w:rPr>
          <w:color w:val="000000"/>
          <w:sz w:val="28"/>
          <w:szCs w:val="28"/>
          <w:lang w:val="uk-UA"/>
        </w:rPr>
        <w:t>Єрусалимі</w:t>
      </w:r>
      <w:r w:rsidRPr="001E0F84">
        <w:rPr>
          <w:color w:val="000000"/>
          <w:sz w:val="28"/>
          <w:szCs w:val="28"/>
        </w:rPr>
        <w:t xml:space="preserve"> (Д</w:t>
      </w:r>
      <w:proofErr w:type="spellStart"/>
      <w:r w:rsidRPr="001E0F84">
        <w:rPr>
          <w:color w:val="000000"/>
          <w:sz w:val="28"/>
          <w:szCs w:val="28"/>
          <w:lang w:val="uk-UA"/>
        </w:rPr>
        <w:t>ії</w:t>
      </w:r>
      <w:proofErr w:type="spellEnd"/>
      <w:r w:rsidRPr="001E0F84">
        <w:rPr>
          <w:color w:val="000000"/>
          <w:sz w:val="28"/>
          <w:szCs w:val="28"/>
        </w:rPr>
        <w:t xml:space="preserve"> 11:27-30). </w:t>
      </w:r>
      <w:r w:rsidRPr="001E0F84">
        <w:rPr>
          <w:color w:val="000000"/>
          <w:sz w:val="28"/>
          <w:szCs w:val="28"/>
          <w:lang w:val="uk-UA"/>
        </w:rPr>
        <w:t xml:space="preserve"> Пізні</w:t>
      </w:r>
      <w:proofErr w:type="spellStart"/>
      <w:r w:rsidRPr="001E0F84">
        <w:rPr>
          <w:color w:val="000000"/>
          <w:sz w:val="28"/>
          <w:szCs w:val="28"/>
        </w:rPr>
        <w:t>ше</w:t>
      </w:r>
      <w:proofErr w:type="spellEnd"/>
      <w:r w:rsidRPr="001E0F84">
        <w:rPr>
          <w:color w:val="000000"/>
          <w:sz w:val="28"/>
          <w:szCs w:val="28"/>
        </w:rPr>
        <w:t xml:space="preserve"> в </w:t>
      </w:r>
      <w:proofErr w:type="spellStart"/>
      <w:r w:rsidRPr="001E0F84">
        <w:rPr>
          <w:color w:val="000000"/>
          <w:sz w:val="28"/>
          <w:szCs w:val="28"/>
          <w:lang w:val="uk-UA"/>
        </w:rPr>
        <w:t>Кесарії</w:t>
      </w:r>
      <w:proofErr w:type="spellEnd"/>
      <w:r w:rsidRPr="001E0F84">
        <w:rPr>
          <w:color w:val="000000"/>
          <w:sz w:val="28"/>
          <w:szCs w:val="28"/>
        </w:rPr>
        <w:t xml:space="preserve">, </w:t>
      </w:r>
      <w:r w:rsidRPr="001E0F84">
        <w:rPr>
          <w:color w:val="000000"/>
          <w:sz w:val="28"/>
          <w:szCs w:val="28"/>
          <w:lang w:val="uk-UA"/>
        </w:rPr>
        <w:t>зв'язавши</w:t>
      </w:r>
      <w:r w:rsidRPr="001E0F84">
        <w:rPr>
          <w:color w:val="000000"/>
          <w:sz w:val="28"/>
          <w:szCs w:val="28"/>
        </w:rPr>
        <w:t xml:space="preserve"> </w:t>
      </w:r>
      <w:r w:rsidRPr="001E0F84">
        <w:rPr>
          <w:color w:val="000000"/>
          <w:sz w:val="28"/>
          <w:szCs w:val="28"/>
          <w:lang w:val="uk-UA"/>
        </w:rPr>
        <w:t>собі</w:t>
      </w:r>
      <w:r w:rsidRPr="001E0F84">
        <w:rPr>
          <w:color w:val="000000"/>
          <w:sz w:val="28"/>
          <w:szCs w:val="28"/>
        </w:rPr>
        <w:t xml:space="preserve"> руки та ноги поясом апостола, Агав пророчив Павлов</w:t>
      </w:r>
      <w:r w:rsidRPr="001E0F84">
        <w:rPr>
          <w:color w:val="000000"/>
          <w:sz w:val="28"/>
          <w:szCs w:val="28"/>
          <w:lang w:val="uk-UA"/>
        </w:rPr>
        <w:t xml:space="preserve">і </w:t>
      </w:r>
      <w:r w:rsidRPr="001E0F84">
        <w:rPr>
          <w:color w:val="000000"/>
          <w:sz w:val="28"/>
          <w:szCs w:val="28"/>
        </w:rPr>
        <w:t xml:space="preserve"> </w:t>
      </w:r>
      <w:r w:rsidRPr="001E0F84">
        <w:rPr>
          <w:color w:val="000000"/>
          <w:sz w:val="28"/>
          <w:szCs w:val="28"/>
          <w:lang w:val="uk-UA"/>
        </w:rPr>
        <w:t>арешт</w:t>
      </w:r>
      <w:r w:rsidRPr="001E0F84">
        <w:rPr>
          <w:color w:val="000000"/>
          <w:sz w:val="28"/>
          <w:szCs w:val="28"/>
        </w:rPr>
        <w:t xml:space="preserve"> у </w:t>
      </w:r>
      <w:r w:rsidRPr="001E0F84">
        <w:rPr>
          <w:color w:val="000000"/>
          <w:sz w:val="28"/>
          <w:szCs w:val="28"/>
          <w:lang w:val="uk-UA"/>
        </w:rPr>
        <w:t>Єрусалимі</w:t>
      </w:r>
      <w:r w:rsidRPr="001E0F84">
        <w:rPr>
          <w:color w:val="000000"/>
          <w:sz w:val="28"/>
          <w:szCs w:val="28"/>
        </w:rPr>
        <w:t>.</w:t>
      </w:r>
    </w:p>
    <w:p w14:paraId="40E153B4" w14:textId="77777777" w:rsidR="00C874A5" w:rsidRPr="001E0F84" w:rsidRDefault="00C874A5" w:rsidP="00C874A5">
      <w:pPr>
        <w:tabs>
          <w:tab w:val="left" w:pos="3119"/>
        </w:tabs>
        <w:rPr>
          <w:sz w:val="28"/>
          <w:szCs w:val="28"/>
          <w:lang w:val="uk-UA"/>
        </w:rPr>
      </w:pPr>
      <w:r w:rsidRPr="001E0F84">
        <w:rPr>
          <w:b/>
          <w:bCs/>
          <w:color w:val="000000"/>
          <w:sz w:val="28"/>
          <w:szCs w:val="28"/>
        </w:rPr>
        <w:t>М</w:t>
      </w:r>
      <w:proofErr w:type="spellStart"/>
      <w:r w:rsidRPr="001E0F84">
        <w:rPr>
          <w:b/>
          <w:bCs/>
          <w:color w:val="000000"/>
          <w:sz w:val="28"/>
          <w:szCs w:val="28"/>
          <w:lang w:val="uk-UA"/>
        </w:rPr>
        <w:t>іцний</w:t>
      </w:r>
      <w:proofErr w:type="spellEnd"/>
      <w:r w:rsidRPr="001E0F84">
        <w:rPr>
          <w:b/>
          <w:bCs/>
          <w:color w:val="000000"/>
          <w:sz w:val="28"/>
          <w:szCs w:val="28"/>
        </w:rPr>
        <w:t xml:space="preserve"> </w:t>
      </w:r>
      <w:r w:rsidRPr="001E0F84">
        <w:rPr>
          <w:color w:val="000000"/>
          <w:sz w:val="28"/>
          <w:szCs w:val="28"/>
        </w:rPr>
        <w:t xml:space="preserve">- </w:t>
      </w:r>
      <w:r w:rsidRPr="001E0F84">
        <w:rPr>
          <w:color w:val="000000"/>
          <w:sz w:val="28"/>
          <w:szCs w:val="28"/>
          <w:lang w:val="uk-UA"/>
        </w:rPr>
        <w:t>такий</w:t>
      </w:r>
      <w:r w:rsidRPr="001E0F84">
        <w:rPr>
          <w:color w:val="000000"/>
          <w:sz w:val="28"/>
          <w:szCs w:val="28"/>
        </w:rPr>
        <w:t xml:space="preserve">, </w:t>
      </w:r>
      <w:r w:rsidRPr="001E0F84">
        <w:rPr>
          <w:color w:val="000000"/>
          <w:sz w:val="28"/>
          <w:szCs w:val="28"/>
          <w:lang w:val="uk-UA"/>
        </w:rPr>
        <w:t>що</w:t>
      </w:r>
      <w:r w:rsidRPr="001E0F84">
        <w:rPr>
          <w:color w:val="000000"/>
          <w:sz w:val="28"/>
          <w:szCs w:val="28"/>
        </w:rPr>
        <w:t xml:space="preserve"> </w:t>
      </w:r>
      <w:r w:rsidRPr="001E0F84">
        <w:rPr>
          <w:color w:val="000000"/>
          <w:sz w:val="28"/>
          <w:szCs w:val="28"/>
          <w:lang w:val="uk-UA"/>
        </w:rPr>
        <w:t>його</w:t>
      </w:r>
      <w:r w:rsidRPr="001E0F84">
        <w:rPr>
          <w:color w:val="000000"/>
          <w:sz w:val="28"/>
          <w:szCs w:val="28"/>
        </w:rPr>
        <w:t xml:space="preserve"> тяжко розбити, </w:t>
      </w:r>
      <w:r w:rsidRPr="001E0F84">
        <w:rPr>
          <w:color w:val="000000"/>
          <w:sz w:val="28"/>
          <w:szCs w:val="28"/>
          <w:lang w:val="uk-UA"/>
        </w:rPr>
        <w:t>зламати</w:t>
      </w:r>
      <w:r w:rsidRPr="001E0F84">
        <w:rPr>
          <w:color w:val="000000"/>
          <w:sz w:val="28"/>
          <w:szCs w:val="28"/>
        </w:rPr>
        <w:t xml:space="preserve">, </w:t>
      </w:r>
      <w:r w:rsidRPr="001E0F84">
        <w:rPr>
          <w:color w:val="000000"/>
          <w:sz w:val="28"/>
          <w:szCs w:val="28"/>
          <w:lang w:val="uk-UA"/>
        </w:rPr>
        <w:t>порвати</w:t>
      </w:r>
      <w:r w:rsidRPr="001E0F84">
        <w:rPr>
          <w:color w:val="000000"/>
          <w:sz w:val="28"/>
          <w:szCs w:val="28"/>
        </w:rPr>
        <w:t xml:space="preserve">; в переносному </w:t>
      </w:r>
      <w:r w:rsidRPr="001E0F84">
        <w:rPr>
          <w:color w:val="000000"/>
          <w:sz w:val="28"/>
          <w:szCs w:val="28"/>
          <w:lang w:val="uk-UA"/>
        </w:rPr>
        <w:t>значенні</w:t>
      </w:r>
      <w:r w:rsidRPr="001E0F84">
        <w:rPr>
          <w:color w:val="000000"/>
          <w:sz w:val="28"/>
          <w:szCs w:val="28"/>
        </w:rPr>
        <w:t xml:space="preserve"> </w:t>
      </w:r>
      <w:r w:rsidRPr="001E0F84">
        <w:rPr>
          <w:color w:val="000000"/>
          <w:sz w:val="28"/>
          <w:szCs w:val="28"/>
          <w:lang w:val="uk-UA"/>
        </w:rPr>
        <w:t>твердий</w:t>
      </w:r>
      <w:r w:rsidRPr="001E0F84">
        <w:rPr>
          <w:color w:val="000000"/>
          <w:sz w:val="28"/>
          <w:szCs w:val="28"/>
        </w:rPr>
        <w:t xml:space="preserve">, </w:t>
      </w:r>
      <w:r w:rsidRPr="001E0F84">
        <w:rPr>
          <w:color w:val="000000"/>
          <w:sz w:val="28"/>
          <w:szCs w:val="28"/>
          <w:lang w:val="uk-UA"/>
        </w:rPr>
        <w:t>наполегливий</w:t>
      </w:r>
      <w:r w:rsidRPr="001E0F84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1E0F84">
        <w:rPr>
          <w:color w:val="000000"/>
          <w:sz w:val="28"/>
          <w:szCs w:val="28"/>
        </w:rPr>
        <w:t>ст</w:t>
      </w:r>
      <w:proofErr w:type="gramEnd"/>
      <w:r w:rsidRPr="001E0F84">
        <w:rPr>
          <w:color w:val="000000"/>
          <w:sz w:val="28"/>
          <w:szCs w:val="28"/>
          <w:lang w:val="uk-UA"/>
        </w:rPr>
        <w:t>ій</w:t>
      </w:r>
      <w:proofErr w:type="spellEnd"/>
      <w:r w:rsidRPr="001E0F84">
        <w:rPr>
          <w:color w:val="000000"/>
          <w:sz w:val="28"/>
          <w:szCs w:val="28"/>
        </w:rPr>
        <w:t>кий.</w:t>
      </w:r>
    </w:p>
    <w:p w14:paraId="74EB7796" w14:textId="77777777" w:rsidR="003A10ED" w:rsidRDefault="003A10ED" w:rsidP="00AF4C5D">
      <w:pPr>
        <w:jc w:val="both"/>
        <w:rPr>
          <w:sz w:val="28"/>
          <w:szCs w:val="28"/>
          <w:lang w:val="uk-UA"/>
        </w:rPr>
      </w:pPr>
    </w:p>
    <w:p w14:paraId="4ED2CC61" w14:textId="77777777" w:rsidR="00D9713F" w:rsidRDefault="00D9713F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</w:p>
    <w:p w14:paraId="3F98801C" w14:textId="4A939140" w:rsidR="00793427" w:rsidRDefault="00793427" w:rsidP="00793427">
      <w:pPr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ЗАПИШИ</w:t>
      </w:r>
      <w:r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:</w:t>
      </w:r>
      <w:r w:rsidR="00F422C0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1B7D8AAF" w14:textId="77777777" w:rsidR="00C874A5" w:rsidRPr="00A8249D" w:rsidRDefault="00C874A5" w:rsidP="00C874A5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Прочитати 19, 20 та 21 розділи з книги Дії  Апостолів і скласти план прочитаного</w:t>
      </w:r>
      <w:r>
        <w:rPr>
          <w:color w:val="000000"/>
          <w:sz w:val="28"/>
          <w:szCs w:val="28"/>
        </w:rPr>
        <w:t>.</w:t>
      </w:r>
    </w:p>
    <w:p w14:paraId="2DE12BF0" w14:textId="77777777" w:rsidR="00A40B2B" w:rsidRPr="00DC7998" w:rsidRDefault="00A40B2B" w:rsidP="00262437">
      <w:pPr>
        <w:rPr>
          <w:lang w:val="uk-UA"/>
        </w:rPr>
      </w:pPr>
      <w:bookmarkStart w:id="0" w:name="_GoBack"/>
      <w:bookmarkEnd w:id="0"/>
    </w:p>
    <w:p w14:paraId="2D40B516" w14:textId="77777777" w:rsidR="00793427" w:rsidRDefault="00793427" w:rsidP="00793427">
      <w:pPr>
        <w:jc w:val="both"/>
        <w:rPr>
          <w:sz w:val="28"/>
          <w:szCs w:val="28"/>
          <w:lang w:val="uk-UA"/>
        </w:rPr>
      </w:pPr>
    </w:p>
    <w:p w14:paraId="12ACEA78" w14:textId="2905FD73" w:rsidR="00A40B2B" w:rsidRPr="00AF4C5D" w:rsidRDefault="00793427" w:rsidP="00A40B2B">
      <w:pPr>
        <w:jc w:val="both"/>
        <w:rPr>
          <w:sz w:val="28"/>
          <w:szCs w:val="28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ЗАПАМЯТАЙ:</w:t>
      </w:r>
      <w:r w:rsidR="00262437" w:rsidRPr="00262437">
        <w:rPr>
          <w:sz w:val="28"/>
          <w:szCs w:val="28"/>
          <w:lang w:val="uk-UA"/>
        </w:rPr>
        <w:t xml:space="preserve"> </w:t>
      </w:r>
    </w:p>
    <w:p w14:paraId="266FEA82" w14:textId="5B1BAA35" w:rsidR="00793427" w:rsidRDefault="004F0D9F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  <w:r w:rsidRPr="001E0F84">
        <w:rPr>
          <w:sz w:val="28"/>
          <w:szCs w:val="28"/>
          <w:lang w:val="uk-UA"/>
        </w:rPr>
        <w:t>Залишайся міцним!</w:t>
      </w:r>
    </w:p>
    <w:p w14:paraId="2E843BB8" w14:textId="77777777" w:rsidR="00793427" w:rsidRDefault="00793427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p w14:paraId="315CB364" w14:textId="77777777" w:rsidR="00527B38" w:rsidRPr="00793427" w:rsidRDefault="00527B38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sectPr w:rsidR="00527B38" w:rsidRPr="0079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24A0"/>
    <w:multiLevelType w:val="hybridMultilevel"/>
    <w:tmpl w:val="7386754E"/>
    <w:lvl w:ilvl="0" w:tplc="819000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825381"/>
    <w:multiLevelType w:val="hybridMultilevel"/>
    <w:tmpl w:val="182A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944FB1"/>
    <w:multiLevelType w:val="hybridMultilevel"/>
    <w:tmpl w:val="289A22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FD65C2"/>
    <w:multiLevelType w:val="hybridMultilevel"/>
    <w:tmpl w:val="F942DC90"/>
    <w:lvl w:ilvl="0" w:tplc="09F423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F19FA"/>
    <w:multiLevelType w:val="hybridMultilevel"/>
    <w:tmpl w:val="05A6F3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A2"/>
    <w:rsid w:val="00017661"/>
    <w:rsid w:val="001F2BFE"/>
    <w:rsid w:val="00256A21"/>
    <w:rsid w:val="00262437"/>
    <w:rsid w:val="002E3A6E"/>
    <w:rsid w:val="003218D3"/>
    <w:rsid w:val="003A10ED"/>
    <w:rsid w:val="004324F9"/>
    <w:rsid w:val="004F0D9F"/>
    <w:rsid w:val="00527B38"/>
    <w:rsid w:val="00614B12"/>
    <w:rsid w:val="00793427"/>
    <w:rsid w:val="00921EC1"/>
    <w:rsid w:val="00A33D41"/>
    <w:rsid w:val="00A40B2B"/>
    <w:rsid w:val="00A7475E"/>
    <w:rsid w:val="00AE4103"/>
    <w:rsid w:val="00AF4C5D"/>
    <w:rsid w:val="00B6369D"/>
    <w:rsid w:val="00BA4A08"/>
    <w:rsid w:val="00BA55A2"/>
    <w:rsid w:val="00BA5CBA"/>
    <w:rsid w:val="00BB07B1"/>
    <w:rsid w:val="00BC0DA5"/>
    <w:rsid w:val="00C874A5"/>
    <w:rsid w:val="00D9713F"/>
    <w:rsid w:val="00E001DD"/>
    <w:rsid w:val="00E26344"/>
    <w:rsid w:val="00F4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D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  <w:style w:type="paragraph" w:styleId="a3">
    <w:name w:val="Normal (Web)"/>
    <w:basedOn w:val="a"/>
    <w:uiPriority w:val="99"/>
    <w:unhideWhenUsed/>
    <w:rsid w:val="00BC0D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DA5"/>
  </w:style>
  <w:style w:type="character" w:styleId="a4">
    <w:name w:val="Hyperlink"/>
    <w:uiPriority w:val="99"/>
    <w:unhideWhenUsed/>
    <w:rsid w:val="00BC0D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  <w:style w:type="paragraph" w:styleId="a3">
    <w:name w:val="Normal (Web)"/>
    <w:basedOn w:val="a"/>
    <w:uiPriority w:val="99"/>
    <w:unhideWhenUsed/>
    <w:rsid w:val="00BC0D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DA5"/>
  </w:style>
  <w:style w:type="character" w:styleId="a4">
    <w:name w:val="Hyperlink"/>
    <w:uiPriority w:val="99"/>
    <w:unhideWhenUsed/>
    <w:rsid w:val="00BC0D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25</cp:revision>
  <dcterms:created xsi:type="dcterms:W3CDTF">2021-11-10T15:52:00Z</dcterms:created>
  <dcterms:modified xsi:type="dcterms:W3CDTF">2022-01-13T17:58:00Z</dcterms:modified>
</cp:coreProperties>
</file>