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6AED" w14:textId="77777777" w:rsidR="00E30852" w:rsidRPr="002D3096" w:rsidRDefault="00E30852" w:rsidP="00E3085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Урок № </w:t>
      </w:r>
      <w:r w:rsidRPr="002D3096">
        <w:rPr>
          <w:rFonts w:ascii="Times New Roman" w:hAnsi="Times New Roman" w:cs="Times New Roman"/>
          <w:b/>
          <w:sz w:val="28"/>
          <w:szCs w:val="28"/>
        </w:rPr>
        <w:t>19</w:t>
      </w:r>
      <w:r w:rsidRPr="002D309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03BCD0E" w14:textId="77777777" w:rsidR="009763CD" w:rsidRPr="002D3096" w:rsidRDefault="00E30852" w:rsidP="00E3085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97059A" w:rsidRPr="002D30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Що</w:t>
      </w:r>
      <w:r w:rsidR="00C86B17" w:rsidRPr="002D3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059A" w:rsidRPr="002D30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таке доктрина?</w:t>
      </w:r>
    </w:p>
    <w:p w14:paraId="51366C73" w14:textId="77777777" w:rsidR="00C86B17" w:rsidRPr="002D3096" w:rsidRDefault="00C86B17" w:rsidP="00E30852">
      <w:pP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D30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ПРОЧИТАЙ!</w:t>
      </w:r>
    </w:p>
    <w:p w14:paraId="2FEB53DE" w14:textId="77777777" w:rsidR="0097059A" w:rsidRPr="002D3096" w:rsidRDefault="0097059A" w:rsidP="00E30852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sz w:val="28"/>
          <w:szCs w:val="28"/>
          <w:lang w:val="uk-UA"/>
        </w:rPr>
        <w:t>Мт.7:24-27;Єф.4:11-16;1Тим.4:12-13;Євр.13:9</w:t>
      </w:r>
    </w:p>
    <w:p w14:paraId="71FD2830" w14:textId="77777777" w:rsidR="00C86B17" w:rsidRPr="002D3096" w:rsidRDefault="00C86B17" w:rsidP="00C86B17">
      <w:pPr>
        <w:tabs>
          <w:tab w:val="left" w:pos="3119"/>
        </w:tabs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ДІЗНАЙСЯ! </w:t>
      </w:r>
    </w:p>
    <w:p w14:paraId="17FBB0A7" w14:textId="77777777" w:rsidR="00C86B17" w:rsidRPr="002D3096" w:rsidRDefault="00C86B17" w:rsidP="00C86B1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Слово «доктрина»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означає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вчення. Воно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прийшло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в російську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мову з латинської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мови. У латинському «доктрина» буквально означає «вчення». Від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цього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латинського слова походить слово «доктор», тобто</w:t>
      </w:r>
      <w:r w:rsidRPr="002D3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>вчений.</w:t>
      </w:r>
      <w:r w:rsidRPr="002D3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B4A9D8" w14:textId="77777777" w:rsidR="00C86B17" w:rsidRPr="002D3096" w:rsidRDefault="00C86B17" w:rsidP="00C86B17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D3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Доктрина</w:t>
      </w:r>
      <w:r w:rsidRPr="002D30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це систематичне, послідовно-викладене вчення про основні істини християнської віри і Святого Письма, які необхідні для виконання у житті. (-це те, у що ми віримо та вчимо. Те , що ми робимо – це наслідок використання доктрини).</w:t>
      </w:r>
    </w:p>
    <w:p w14:paraId="06E49FA2" w14:textId="77777777" w:rsidR="00E30852" w:rsidRPr="002D3096" w:rsidRDefault="00E30852" w:rsidP="00E30852">
      <w:pPr>
        <w:tabs>
          <w:tab w:val="left" w:pos="3119"/>
        </w:tabs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ВИВЧИ!</w:t>
      </w:r>
    </w:p>
    <w:p w14:paraId="0BCCCD5E" w14:textId="77777777" w:rsidR="00E30852" w:rsidRPr="002D3096" w:rsidRDefault="00E30852" w:rsidP="00E30852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C86B17" w:rsidRPr="002D3096">
        <w:rPr>
          <w:rFonts w:ascii="Times New Roman" w:hAnsi="Times New Roman" w:cs="Times New Roman"/>
          <w:sz w:val="28"/>
          <w:szCs w:val="28"/>
          <w:lang w:val="uk-UA"/>
        </w:rPr>
        <w:t xml:space="preserve">Вивчити на пам'ять «золотий» вірш: </w:t>
      </w:r>
      <w:r w:rsidRPr="002D3096">
        <w:rPr>
          <w:rFonts w:ascii="Times New Roman" w:eastAsia="Calibri" w:hAnsi="Times New Roman" w:cs="Times New Roman"/>
          <w:sz w:val="28"/>
          <w:szCs w:val="28"/>
          <w:lang w:val="uk-UA"/>
        </w:rPr>
        <w:t>«Завжди будьте готові дати відповідь кожному,хто домагається від вас звіту»</w:t>
      </w:r>
      <w:r w:rsidRPr="002D3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1Пет.3:15</w:t>
      </w:r>
    </w:p>
    <w:p w14:paraId="4AEF3583" w14:textId="77777777" w:rsidR="0097059A" w:rsidRPr="002D3096" w:rsidRDefault="0097059A" w:rsidP="00E30852">
      <w:pPr>
        <w:tabs>
          <w:tab w:val="left" w:pos="3119"/>
        </w:tabs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ЗАПИШИ!</w:t>
      </w:r>
    </w:p>
    <w:p w14:paraId="55E4BC6E" w14:textId="77777777" w:rsidR="00E30852" w:rsidRPr="002D3096" w:rsidRDefault="00E30852" w:rsidP="00E30852">
      <w:pPr>
        <w:tabs>
          <w:tab w:val="left" w:pos="3119"/>
        </w:tabs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sz w:val="28"/>
          <w:szCs w:val="28"/>
          <w:lang w:val="uk-UA"/>
        </w:rPr>
        <w:t>Для чого тобі потрібно вивчати та досліджувати біблійні доктрини?</w:t>
      </w:r>
    </w:p>
    <w:p w14:paraId="431D99A2" w14:textId="13C7B4B2" w:rsidR="00E30852" w:rsidRPr="002D3096" w:rsidRDefault="00E30852" w:rsidP="00E30852">
      <w:pPr>
        <w:tabs>
          <w:tab w:val="left" w:pos="3119"/>
        </w:tabs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BB53D" w14:textId="77777777" w:rsidR="0097059A" w:rsidRPr="002D3096" w:rsidRDefault="0097059A" w:rsidP="00E30852">
      <w:pPr>
        <w:tabs>
          <w:tab w:val="left" w:pos="3119"/>
        </w:tabs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D309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ЗАПАМЯТАЙ!</w:t>
      </w:r>
    </w:p>
    <w:p w14:paraId="2D84D9C0" w14:textId="77777777" w:rsidR="00E30852" w:rsidRPr="002D3096" w:rsidRDefault="00C86B17" w:rsidP="00E3085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3096">
        <w:rPr>
          <w:rFonts w:ascii="Times New Roman" w:hAnsi="Times New Roman" w:cs="Times New Roman"/>
          <w:sz w:val="28"/>
          <w:szCs w:val="28"/>
          <w:lang w:val="uk-UA"/>
        </w:rPr>
        <w:t>Пізнавай Бога через біблійні доктрини.</w:t>
      </w:r>
    </w:p>
    <w:p w14:paraId="5CA26680" w14:textId="77777777" w:rsidR="0097059A" w:rsidRPr="002D3096" w:rsidRDefault="0097059A" w:rsidP="00E30852">
      <w:pP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sectPr w:rsidR="0097059A" w:rsidRPr="002D3096" w:rsidSect="00E30852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59A"/>
    <w:rsid w:val="002D3096"/>
    <w:rsid w:val="004B049F"/>
    <w:rsid w:val="004B262F"/>
    <w:rsid w:val="00890AB6"/>
    <w:rsid w:val="0097059A"/>
    <w:rsid w:val="009763CD"/>
    <w:rsid w:val="00C86B17"/>
    <w:rsid w:val="00E30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CEFC"/>
  <w15:docId w15:val="{EBE21245-9741-4C2F-8B80-F69E7934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Larisa Murakh</cp:lastModifiedBy>
  <cp:revision>4</cp:revision>
  <dcterms:created xsi:type="dcterms:W3CDTF">2014-08-06T20:41:00Z</dcterms:created>
  <dcterms:modified xsi:type="dcterms:W3CDTF">2024-02-12T19:23:00Z</dcterms:modified>
</cp:coreProperties>
</file>