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9353" w14:textId="77777777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Урок </w:t>
      </w:r>
      <w:r w:rsidR="00BC0DA5">
        <w:rPr>
          <w:b/>
          <w:bCs/>
          <w:sz w:val="28"/>
          <w:szCs w:val="28"/>
          <w:lang w:val="uk-UA" w:eastAsia="uk-UA"/>
        </w:rPr>
        <w:t>9</w:t>
      </w:r>
    </w:p>
    <w:p w14:paraId="206FB5F0" w14:textId="77777777" w:rsidR="00BA55A2" w:rsidRPr="00BC0DA5" w:rsidRDefault="00BA55A2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BC0DA5">
        <w:rPr>
          <w:b/>
          <w:bCs/>
          <w:sz w:val="28"/>
          <w:szCs w:val="28"/>
          <w:lang w:val="uk-UA" w:eastAsia="uk-UA"/>
        </w:rPr>
        <w:t>Блаженні вигнані за правду</w:t>
      </w:r>
    </w:p>
    <w:p w14:paraId="78A38968" w14:textId="77777777" w:rsidR="00793427" w:rsidRPr="00A15EC4" w:rsidRDefault="0079342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34DB5717" w14:textId="77777777" w:rsidR="00BC0DA5" w:rsidRPr="003133C4" w:rsidRDefault="00AF4C5D" w:rsidP="00BC0DA5">
      <w:pPr>
        <w:rPr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Pr="00A15EC4">
        <w:rPr>
          <w:b/>
          <w:bCs/>
          <w:i/>
          <w:iCs/>
          <w:sz w:val="28"/>
          <w:szCs w:val="28"/>
          <w:lang w:val="uk-UA" w:eastAsia="uk-UA"/>
        </w:rPr>
        <w:t xml:space="preserve">: </w:t>
      </w:r>
      <w:r w:rsidRPr="00A15EC4">
        <w:rPr>
          <w:bCs/>
          <w:iCs/>
          <w:sz w:val="28"/>
          <w:szCs w:val="28"/>
          <w:lang w:val="uk-UA" w:eastAsia="uk-UA"/>
        </w:rPr>
        <w:t>Матвія 5:</w:t>
      </w:r>
      <w:r w:rsidR="00BC0DA5">
        <w:rPr>
          <w:bCs/>
          <w:iCs/>
          <w:sz w:val="28"/>
          <w:szCs w:val="28"/>
          <w:lang w:val="uk-UA" w:eastAsia="uk-UA"/>
        </w:rPr>
        <w:t xml:space="preserve">10, </w:t>
      </w:r>
      <w:r w:rsidR="00BC0DA5" w:rsidRPr="00BC0DA5">
        <w:rPr>
          <w:sz w:val="28"/>
          <w:szCs w:val="28"/>
          <w:lang w:val="uk-UA"/>
        </w:rPr>
        <w:t>Дії Ап. 6:8-15, 7:51-60</w:t>
      </w:r>
      <w:r w:rsidR="00BC0DA5">
        <w:rPr>
          <w:sz w:val="28"/>
          <w:szCs w:val="28"/>
          <w:lang w:val="uk-UA"/>
        </w:rPr>
        <w:t xml:space="preserve">, </w:t>
      </w:r>
      <w:r w:rsidR="00BC0DA5" w:rsidRPr="003133C4">
        <w:rPr>
          <w:sz w:val="28"/>
          <w:szCs w:val="28"/>
          <w:lang w:val="uk-UA"/>
        </w:rPr>
        <w:t>Івана 1:14, Івана 14:6; Івана 8:31-35, 41-47; Івана 17:17; Матвія 5:11-12; Матвія 13:44-46</w:t>
      </w:r>
    </w:p>
    <w:p w14:paraId="2FF4664A" w14:textId="77777777" w:rsidR="00AF4C5D" w:rsidRPr="00AF4C5D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 xml:space="preserve">: </w:t>
      </w:r>
      <w:r w:rsidR="00BC0DA5" w:rsidRPr="003133C4">
        <w:rPr>
          <w:b/>
          <w:sz w:val="28"/>
          <w:szCs w:val="28"/>
        </w:rPr>
        <w:t xml:space="preserve">Не </w:t>
      </w:r>
      <w:r w:rsidR="00BC0DA5" w:rsidRPr="003133C4">
        <w:rPr>
          <w:b/>
          <w:sz w:val="28"/>
          <w:szCs w:val="28"/>
          <w:lang w:val="uk-UA"/>
        </w:rPr>
        <w:t>бійся</w:t>
      </w:r>
      <w:r w:rsidR="00BC0DA5" w:rsidRPr="003133C4">
        <w:rPr>
          <w:b/>
          <w:sz w:val="28"/>
          <w:szCs w:val="28"/>
        </w:rPr>
        <w:t xml:space="preserve"> </w:t>
      </w:r>
      <w:r w:rsidR="00BC0DA5" w:rsidRPr="003133C4">
        <w:rPr>
          <w:b/>
          <w:sz w:val="28"/>
          <w:szCs w:val="28"/>
          <w:lang w:val="uk-UA"/>
        </w:rPr>
        <w:t>страждати</w:t>
      </w:r>
      <w:r w:rsidR="00BC0DA5" w:rsidRPr="003133C4">
        <w:rPr>
          <w:b/>
          <w:sz w:val="28"/>
          <w:szCs w:val="28"/>
        </w:rPr>
        <w:t xml:space="preserve"> за правду </w:t>
      </w:r>
      <w:r w:rsidR="00BC0DA5" w:rsidRPr="003133C4">
        <w:rPr>
          <w:b/>
          <w:sz w:val="28"/>
          <w:szCs w:val="28"/>
          <w:lang w:val="uk-UA"/>
        </w:rPr>
        <w:t>Божу</w:t>
      </w:r>
      <w:r w:rsidR="00BC0DA5" w:rsidRPr="003133C4">
        <w:rPr>
          <w:b/>
          <w:sz w:val="28"/>
          <w:szCs w:val="28"/>
        </w:rPr>
        <w:t>!</w:t>
      </w:r>
    </w:p>
    <w:p w14:paraId="31258B73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0863808A" w14:textId="77777777" w:rsidR="00AF4C5D" w:rsidRDefault="00AF4C5D" w:rsidP="00BC0DA5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 </w:t>
      </w:r>
      <w:r w:rsidR="00BC0DA5" w:rsidRPr="00A15EC4">
        <w:rPr>
          <w:bCs/>
          <w:iCs/>
          <w:sz w:val="28"/>
          <w:szCs w:val="28"/>
          <w:lang w:val="uk-UA" w:eastAsia="uk-UA"/>
        </w:rPr>
        <w:t>Матвія 5:</w:t>
      </w:r>
      <w:r w:rsidR="00BC0DA5">
        <w:rPr>
          <w:bCs/>
          <w:iCs/>
          <w:sz w:val="28"/>
          <w:szCs w:val="28"/>
          <w:lang w:val="uk-UA" w:eastAsia="uk-UA"/>
        </w:rPr>
        <w:t xml:space="preserve">10, </w:t>
      </w:r>
      <w:r w:rsidR="00BC0DA5" w:rsidRPr="00BC0DA5">
        <w:rPr>
          <w:sz w:val="28"/>
          <w:szCs w:val="28"/>
          <w:lang w:val="uk-UA"/>
        </w:rPr>
        <w:t>Дії Ап. 6:8-15, 7:51-60</w:t>
      </w:r>
    </w:p>
    <w:p w14:paraId="76E8083A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</w:p>
    <w:p w14:paraId="3E909C6C" w14:textId="77777777" w:rsidR="00BC0DA5" w:rsidRPr="003133C4" w:rsidRDefault="00AF4C5D" w:rsidP="00BC0DA5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Вивчити золотий вірш: </w:t>
      </w:r>
      <w:r w:rsidR="00BC0DA5" w:rsidRPr="003133C4">
        <w:rPr>
          <w:b/>
          <w:sz w:val="28"/>
          <w:szCs w:val="28"/>
          <w:lang w:val="uk-UA"/>
        </w:rPr>
        <w:t>«Блаженні вигнані за правду, бо їхнє Царство Небесне» Матвія 5:10</w:t>
      </w:r>
    </w:p>
    <w:p w14:paraId="074FD21E" w14:textId="77777777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</w:p>
    <w:p w14:paraId="1C3C7C60" w14:textId="77777777" w:rsidR="00BC0DA5" w:rsidRPr="003133C4" w:rsidRDefault="00BC0DA5" w:rsidP="00BC0DA5">
      <w:pPr>
        <w:rPr>
          <w:sz w:val="28"/>
          <w:szCs w:val="28"/>
          <w:lang w:val="uk-UA"/>
        </w:rPr>
      </w:pPr>
      <w:r w:rsidRPr="003133C4">
        <w:rPr>
          <w:sz w:val="28"/>
          <w:szCs w:val="28"/>
          <w:lang w:val="uk-UA"/>
        </w:rPr>
        <w:t>Диякон – служитель церкви, що допомагає бідним і нужденним.</w:t>
      </w:r>
    </w:p>
    <w:p w14:paraId="577C408C" w14:textId="77777777" w:rsidR="00BC0DA5" w:rsidRPr="003133C4" w:rsidRDefault="00BC0DA5" w:rsidP="00BC0DA5">
      <w:pPr>
        <w:rPr>
          <w:sz w:val="28"/>
          <w:szCs w:val="28"/>
          <w:lang w:val="uk-UA"/>
        </w:rPr>
      </w:pPr>
      <w:r w:rsidRPr="003133C4">
        <w:rPr>
          <w:sz w:val="28"/>
          <w:szCs w:val="28"/>
          <w:lang w:val="uk-UA"/>
        </w:rPr>
        <w:t>Богохульство – образа Бога словом чи вчинком</w:t>
      </w:r>
      <w:r>
        <w:rPr>
          <w:sz w:val="28"/>
          <w:szCs w:val="28"/>
          <w:lang w:val="uk-UA"/>
        </w:rPr>
        <w:t>.</w:t>
      </w:r>
    </w:p>
    <w:p w14:paraId="54C5143F" w14:textId="77777777" w:rsidR="00BC0DA5" w:rsidRPr="003133C4" w:rsidRDefault="00BC0DA5" w:rsidP="00BC0DA5">
      <w:pPr>
        <w:rPr>
          <w:sz w:val="28"/>
          <w:szCs w:val="28"/>
          <w:lang w:val="uk-UA"/>
        </w:rPr>
      </w:pPr>
      <w:r w:rsidRPr="003133C4">
        <w:rPr>
          <w:sz w:val="28"/>
          <w:szCs w:val="28"/>
          <w:lang w:val="uk-UA"/>
        </w:rPr>
        <w:t>Сенедріон – верховний суд, де судили винних людей</w:t>
      </w:r>
    </w:p>
    <w:p w14:paraId="27A6A97A" w14:textId="77777777" w:rsidR="00BC0DA5" w:rsidRDefault="00BC0DA5" w:rsidP="00BC0DA5">
      <w:pPr>
        <w:pStyle w:val="a3"/>
        <w:shd w:val="clear" w:color="auto" w:fill="FFFFFF"/>
        <w:spacing w:before="96" w:beforeAutospacing="0" w:after="120" w:afterAutospacing="0" w:line="285" w:lineRule="atLeast"/>
        <w:rPr>
          <w:sz w:val="28"/>
          <w:szCs w:val="28"/>
          <w:lang w:val="uk-UA"/>
        </w:rPr>
      </w:pPr>
      <w:r w:rsidRPr="003133C4">
        <w:rPr>
          <w:sz w:val="28"/>
          <w:szCs w:val="28"/>
          <w:lang w:val="uk-UA"/>
        </w:rPr>
        <w:t>Амфітеатр -</w:t>
      </w:r>
      <w:r>
        <w:rPr>
          <w:sz w:val="28"/>
          <w:szCs w:val="28"/>
          <w:lang w:val="uk-UA"/>
        </w:rPr>
        <w:t xml:space="preserve"> 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" w:tooltip="Античність" w:history="1">
        <w:r w:rsidRPr="00E03688">
          <w:rPr>
            <w:rStyle w:val="a4"/>
            <w:sz w:val="28"/>
            <w:szCs w:val="28"/>
            <w:lang w:val="uk-UA"/>
          </w:rPr>
          <w:t>антична</w:t>
        </w:r>
      </w:hyperlink>
      <w:r w:rsidRPr="00E03688">
        <w:rPr>
          <w:rStyle w:val="apple-converted-space"/>
          <w:sz w:val="28"/>
          <w:szCs w:val="28"/>
        </w:rPr>
        <w:t> </w:t>
      </w:r>
      <w:hyperlink r:id="rId6" w:tooltip="Споруда" w:history="1">
        <w:r w:rsidRPr="00E03688">
          <w:rPr>
            <w:rStyle w:val="a4"/>
            <w:sz w:val="28"/>
            <w:szCs w:val="28"/>
            <w:lang w:val="uk-UA"/>
          </w:rPr>
          <w:t>споруда</w:t>
        </w:r>
      </w:hyperlink>
      <w:r w:rsidRPr="00E03688">
        <w:rPr>
          <w:rStyle w:val="apple-converted-space"/>
          <w:sz w:val="28"/>
          <w:szCs w:val="28"/>
        </w:rPr>
        <w:t> </w:t>
      </w:r>
      <w:r w:rsidRPr="00E03688">
        <w:rPr>
          <w:sz w:val="28"/>
          <w:szCs w:val="28"/>
          <w:lang w:val="uk-UA"/>
        </w:rPr>
        <w:t>для різних масових видовищ; овальна</w:t>
      </w:r>
      <w:r w:rsidRPr="00E03688">
        <w:rPr>
          <w:rStyle w:val="apple-converted-space"/>
          <w:sz w:val="28"/>
          <w:szCs w:val="28"/>
        </w:rPr>
        <w:t> </w:t>
      </w:r>
      <w:hyperlink r:id="rId7" w:tooltip="Арена" w:history="1">
        <w:r w:rsidRPr="00036063">
          <w:rPr>
            <w:rStyle w:val="a4"/>
            <w:sz w:val="28"/>
            <w:szCs w:val="28"/>
            <w:lang w:val="uk-UA"/>
          </w:rPr>
          <w:t>арена</w:t>
        </w:r>
      </w:hyperlink>
      <w:r w:rsidRPr="00E03688">
        <w:rPr>
          <w:sz w:val="28"/>
          <w:szCs w:val="28"/>
          <w:lang w:val="uk-UA"/>
        </w:rPr>
        <w:t>, навколо якої уступами розташовувалися місця для глядачів. Слово має</w:t>
      </w:r>
      <w:r w:rsidRPr="00E03688">
        <w:rPr>
          <w:rStyle w:val="apple-converted-space"/>
          <w:sz w:val="28"/>
          <w:szCs w:val="28"/>
        </w:rPr>
        <w:t> </w:t>
      </w:r>
      <w:hyperlink r:id="rId8" w:tooltip="Грецька мова" w:history="1">
        <w:r w:rsidRPr="00036063">
          <w:rPr>
            <w:rStyle w:val="a4"/>
            <w:sz w:val="28"/>
            <w:szCs w:val="28"/>
            <w:lang w:val="uk-UA"/>
          </w:rPr>
          <w:t>грецький</w:t>
        </w:r>
      </w:hyperlink>
      <w:r w:rsidRPr="00E03688">
        <w:rPr>
          <w:rStyle w:val="apple-converted-space"/>
          <w:sz w:val="28"/>
          <w:szCs w:val="28"/>
        </w:rPr>
        <w:t> </w:t>
      </w:r>
      <w:r w:rsidRPr="00E03688">
        <w:rPr>
          <w:sz w:val="28"/>
          <w:szCs w:val="28"/>
          <w:lang w:val="uk-UA"/>
        </w:rPr>
        <w:t>корінь «</w:t>
      </w:r>
      <w:r w:rsidRPr="00E03688">
        <w:rPr>
          <w:sz w:val="28"/>
          <w:szCs w:val="28"/>
        </w:rPr>
        <w:t>amphi</w:t>
      </w:r>
      <w:r w:rsidRPr="00E03688">
        <w:rPr>
          <w:sz w:val="28"/>
          <w:szCs w:val="28"/>
          <w:lang w:val="uk-UA"/>
        </w:rPr>
        <w:t>» (навколо).</w:t>
      </w:r>
      <w:r>
        <w:rPr>
          <w:sz w:val="28"/>
          <w:szCs w:val="28"/>
          <w:lang w:val="uk-UA"/>
        </w:rPr>
        <w:t xml:space="preserve"> </w:t>
      </w:r>
    </w:p>
    <w:p w14:paraId="3FC07913" w14:textId="77777777" w:rsidR="004E775B" w:rsidRDefault="004E775B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55F199E1" w14:textId="77777777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</w:p>
    <w:p w14:paraId="30A92D9F" w14:textId="77777777" w:rsidR="00BC0DA5" w:rsidRPr="003133C4" w:rsidRDefault="00BC0DA5" w:rsidP="00BC0DA5">
      <w:pPr>
        <w:rPr>
          <w:sz w:val="28"/>
          <w:szCs w:val="28"/>
          <w:lang w:val="uk-UA"/>
        </w:rPr>
      </w:pPr>
      <w:r w:rsidRPr="003133C4">
        <w:rPr>
          <w:sz w:val="28"/>
          <w:szCs w:val="28"/>
          <w:lang w:val="uk-UA"/>
        </w:rPr>
        <w:t>Читати тексти з Біблії по черзі, відповідати на запитання: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4"/>
        <w:gridCol w:w="3544"/>
        <w:gridCol w:w="4818"/>
      </w:tblGrid>
      <w:tr w:rsidR="00BA5CBA" w:rsidRPr="003133C4" w14:paraId="54816E36" w14:textId="77777777" w:rsidTr="00BA5CBA">
        <w:tc>
          <w:tcPr>
            <w:tcW w:w="1244" w:type="dxa"/>
          </w:tcPr>
          <w:p w14:paraId="65480147" w14:textId="77777777" w:rsidR="00BA5CBA" w:rsidRPr="003133C4" w:rsidRDefault="00BA5CBA" w:rsidP="00CD7306">
            <w:pPr>
              <w:rPr>
                <w:b/>
                <w:sz w:val="28"/>
                <w:szCs w:val="28"/>
                <w:lang w:val="uk-UA"/>
              </w:rPr>
            </w:pPr>
            <w:r w:rsidRPr="003133C4">
              <w:rPr>
                <w:b/>
                <w:sz w:val="28"/>
                <w:szCs w:val="28"/>
                <w:lang w:val="uk-UA"/>
              </w:rPr>
              <w:t>Тексти</w:t>
            </w:r>
          </w:p>
        </w:tc>
        <w:tc>
          <w:tcPr>
            <w:tcW w:w="3544" w:type="dxa"/>
          </w:tcPr>
          <w:p w14:paraId="1665FCCD" w14:textId="77777777" w:rsidR="00BA5CBA" w:rsidRPr="003133C4" w:rsidRDefault="00BA5CBA" w:rsidP="00CD7306">
            <w:pPr>
              <w:rPr>
                <w:b/>
                <w:sz w:val="28"/>
                <w:szCs w:val="28"/>
                <w:lang w:val="uk-UA"/>
              </w:rPr>
            </w:pPr>
            <w:r w:rsidRPr="003133C4">
              <w:rPr>
                <w:b/>
                <w:sz w:val="28"/>
                <w:szCs w:val="28"/>
                <w:lang w:val="uk-UA"/>
              </w:rPr>
              <w:t>Запитання</w:t>
            </w:r>
          </w:p>
        </w:tc>
        <w:tc>
          <w:tcPr>
            <w:tcW w:w="4818" w:type="dxa"/>
          </w:tcPr>
          <w:p w14:paraId="61A00F8D" w14:textId="77777777" w:rsidR="00BA5CBA" w:rsidRPr="003133C4" w:rsidRDefault="00BA5CBA" w:rsidP="00CD7306">
            <w:pPr>
              <w:rPr>
                <w:b/>
                <w:sz w:val="28"/>
                <w:szCs w:val="28"/>
                <w:lang w:val="uk-UA"/>
              </w:rPr>
            </w:pPr>
            <w:r w:rsidRPr="003133C4">
              <w:rPr>
                <w:b/>
                <w:sz w:val="28"/>
                <w:szCs w:val="28"/>
                <w:lang w:val="uk-UA"/>
              </w:rPr>
              <w:t>Відповіді:</w:t>
            </w:r>
          </w:p>
        </w:tc>
      </w:tr>
      <w:tr w:rsidR="00BA5CBA" w:rsidRPr="003133C4" w14:paraId="08894881" w14:textId="77777777" w:rsidTr="00BA5CBA">
        <w:tc>
          <w:tcPr>
            <w:tcW w:w="1244" w:type="dxa"/>
          </w:tcPr>
          <w:p w14:paraId="046DED3B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Івана 14:6</w:t>
            </w:r>
          </w:p>
        </w:tc>
        <w:tc>
          <w:tcPr>
            <w:tcW w:w="3544" w:type="dxa"/>
          </w:tcPr>
          <w:p w14:paraId="08329B39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Що є правда?</w:t>
            </w:r>
          </w:p>
        </w:tc>
        <w:tc>
          <w:tcPr>
            <w:tcW w:w="4818" w:type="dxa"/>
          </w:tcPr>
          <w:p w14:paraId="18798252" w14:textId="77777777" w:rsidR="00BA5CBA" w:rsidRPr="003133C4" w:rsidRDefault="00BA5CBA" w:rsidP="00BA5CBA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A5CBA" w:rsidRPr="003133C4" w14:paraId="2C98483C" w14:textId="77777777" w:rsidTr="00BA5CBA">
        <w:tc>
          <w:tcPr>
            <w:tcW w:w="1244" w:type="dxa"/>
          </w:tcPr>
          <w:p w14:paraId="15AF1FA2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Івана 17:17</w:t>
            </w:r>
          </w:p>
        </w:tc>
        <w:tc>
          <w:tcPr>
            <w:tcW w:w="3544" w:type="dxa"/>
          </w:tcPr>
          <w:p w14:paraId="7A5D481D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 xml:space="preserve">Що є правда? </w:t>
            </w:r>
          </w:p>
        </w:tc>
        <w:tc>
          <w:tcPr>
            <w:tcW w:w="4818" w:type="dxa"/>
          </w:tcPr>
          <w:p w14:paraId="67A47E90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</w:p>
        </w:tc>
      </w:tr>
      <w:tr w:rsidR="00BA5CBA" w:rsidRPr="003133C4" w14:paraId="1120EC0A" w14:textId="77777777" w:rsidTr="00BA5CBA">
        <w:tc>
          <w:tcPr>
            <w:tcW w:w="1244" w:type="dxa"/>
          </w:tcPr>
          <w:p w14:paraId="6917EB2E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Івана 8:31-35</w:t>
            </w:r>
          </w:p>
        </w:tc>
        <w:tc>
          <w:tcPr>
            <w:tcW w:w="3544" w:type="dxa"/>
          </w:tcPr>
          <w:p w14:paraId="55A62531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Що буде з тими, хто пізнає правду?</w:t>
            </w:r>
          </w:p>
          <w:p w14:paraId="61EDAEB4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чого звільняє правда? </w:t>
            </w:r>
          </w:p>
        </w:tc>
        <w:tc>
          <w:tcPr>
            <w:tcW w:w="4818" w:type="dxa"/>
          </w:tcPr>
          <w:p w14:paraId="76540A6D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</w:p>
        </w:tc>
      </w:tr>
      <w:tr w:rsidR="00BA5CBA" w:rsidRPr="003133C4" w14:paraId="172C177A" w14:textId="77777777" w:rsidTr="00BA5CBA">
        <w:tc>
          <w:tcPr>
            <w:tcW w:w="1244" w:type="dxa"/>
          </w:tcPr>
          <w:p w14:paraId="370BF999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Івана 8:41-47</w:t>
            </w:r>
          </w:p>
        </w:tc>
        <w:tc>
          <w:tcPr>
            <w:tcW w:w="3544" w:type="dxa"/>
          </w:tcPr>
          <w:p w14:paraId="617344BD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 xml:space="preserve">Хто не встояв у правді? </w:t>
            </w:r>
          </w:p>
          <w:p w14:paraId="1E20DE8E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Хто говорить неправду?</w:t>
            </w:r>
          </w:p>
          <w:p w14:paraId="6E06A388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Хто говорить правду?</w:t>
            </w:r>
          </w:p>
          <w:p w14:paraId="0FBC9038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Хто слухає Божі Слова?</w:t>
            </w:r>
          </w:p>
        </w:tc>
        <w:tc>
          <w:tcPr>
            <w:tcW w:w="4818" w:type="dxa"/>
          </w:tcPr>
          <w:p w14:paraId="4FF578E7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</w:p>
        </w:tc>
      </w:tr>
      <w:tr w:rsidR="00BA5CBA" w:rsidRPr="003133C4" w14:paraId="030AF959" w14:textId="77777777" w:rsidTr="00BA5CBA">
        <w:tc>
          <w:tcPr>
            <w:tcW w:w="1244" w:type="dxa"/>
          </w:tcPr>
          <w:p w14:paraId="118D69D5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Матвія 13:44-46</w:t>
            </w:r>
          </w:p>
        </w:tc>
        <w:tc>
          <w:tcPr>
            <w:tcW w:w="3544" w:type="dxa"/>
          </w:tcPr>
          <w:p w14:paraId="7921C0EE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Чому чоловік продав все, що мав?</w:t>
            </w:r>
          </w:p>
          <w:p w14:paraId="1EF35F47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Чому чоловік купив поле?</w:t>
            </w:r>
          </w:p>
          <w:p w14:paraId="799AE129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Чому купець продав все, що мав?</w:t>
            </w:r>
          </w:p>
          <w:p w14:paraId="45BCCED7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Чому купець купив перлину?</w:t>
            </w:r>
          </w:p>
        </w:tc>
        <w:tc>
          <w:tcPr>
            <w:tcW w:w="4818" w:type="dxa"/>
          </w:tcPr>
          <w:p w14:paraId="7757EC23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</w:p>
        </w:tc>
      </w:tr>
      <w:tr w:rsidR="00BA5CBA" w:rsidRPr="003133C4" w14:paraId="60F92381" w14:textId="77777777" w:rsidTr="00BA5CBA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7DE8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Матвія 5:11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1E6E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Хто є блаженний? (щасливий)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0B7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</w:p>
        </w:tc>
      </w:tr>
      <w:tr w:rsidR="00BA5CBA" w:rsidRPr="003133C4" w14:paraId="357E9696" w14:textId="77777777" w:rsidTr="00BA5CBA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02B3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>Матвія 5:12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A03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  <w:r w:rsidRPr="003133C4">
              <w:rPr>
                <w:sz w:val="28"/>
                <w:szCs w:val="28"/>
                <w:lang w:val="uk-UA"/>
              </w:rPr>
              <w:t xml:space="preserve">З який причин повинні радіти ті, кого </w:t>
            </w:r>
            <w:r w:rsidRPr="003133C4">
              <w:rPr>
                <w:sz w:val="28"/>
                <w:szCs w:val="28"/>
                <w:lang w:val="uk-UA"/>
              </w:rPr>
              <w:lastRenderedPageBreak/>
              <w:t>переслідують за віру в Бога?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DEE3" w14:textId="77777777" w:rsidR="00BA5CBA" w:rsidRPr="003133C4" w:rsidRDefault="00BA5CBA" w:rsidP="00CD7306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5463D674" w14:textId="77777777" w:rsidR="00BC0DA5" w:rsidRDefault="00BC0DA5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</w:p>
    <w:p w14:paraId="1526F171" w14:textId="77777777" w:rsidR="00793427" w:rsidRDefault="00793427" w:rsidP="00793427">
      <w:pPr>
        <w:jc w:val="both"/>
        <w:rPr>
          <w:sz w:val="28"/>
          <w:szCs w:val="28"/>
          <w:lang w:val="uk-UA"/>
        </w:rPr>
      </w:pPr>
    </w:p>
    <w:p w14:paraId="1209329A" w14:textId="77777777" w:rsidR="00793427" w:rsidRDefault="0079342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</w:p>
    <w:p w14:paraId="05E6FA6B" w14:textId="77777777" w:rsidR="00793427" w:rsidRP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14:paraId="09217E64" w14:textId="77777777" w:rsidR="00AF4C5D" w:rsidRDefault="00BC0DA5" w:rsidP="00AF4C5D">
      <w:pPr>
        <w:autoSpaceDE w:val="0"/>
        <w:autoSpaceDN w:val="0"/>
        <w:adjustRightInd w:val="0"/>
        <w:rPr>
          <w:bCs/>
          <w:i/>
          <w:iCs/>
          <w:sz w:val="28"/>
          <w:szCs w:val="28"/>
          <w:lang w:val="uk-UA" w:eastAsia="uk-UA"/>
        </w:rPr>
      </w:pPr>
      <w:r w:rsidRPr="003133C4">
        <w:rPr>
          <w:b/>
          <w:sz w:val="28"/>
          <w:szCs w:val="28"/>
        </w:rPr>
        <w:t xml:space="preserve">Не </w:t>
      </w:r>
      <w:r w:rsidRPr="003133C4">
        <w:rPr>
          <w:b/>
          <w:sz w:val="28"/>
          <w:szCs w:val="28"/>
          <w:lang w:val="uk-UA"/>
        </w:rPr>
        <w:t>бійся</w:t>
      </w:r>
      <w:r w:rsidRPr="003133C4">
        <w:rPr>
          <w:b/>
          <w:sz w:val="28"/>
          <w:szCs w:val="28"/>
        </w:rPr>
        <w:t xml:space="preserve"> </w:t>
      </w:r>
      <w:r w:rsidRPr="003133C4">
        <w:rPr>
          <w:b/>
          <w:sz w:val="28"/>
          <w:szCs w:val="28"/>
          <w:lang w:val="uk-UA"/>
        </w:rPr>
        <w:t>страждати</w:t>
      </w:r>
      <w:r w:rsidRPr="003133C4">
        <w:rPr>
          <w:b/>
          <w:sz w:val="28"/>
          <w:szCs w:val="28"/>
        </w:rPr>
        <w:t xml:space="preserve"> за правду </w:t>
      </w:r>
      <w:r w:rsidRPr="003133C4">
        <w:rPr>
          <w:b/>
          <w:sz w:val="28"/>
          <w:szCs w:val="28"/>
          <w:lang w:val="uk-UA"/>
        </w:rPr>
        <w:t>Божу</w:t>
      </w:r>
      <w:r w:rsidRPr="003133C4">
        <w:rPr>
          <w:b/>
          <w:sz w:val="28"/>
          <w:szCs w:val="28"/>
        </w:rPr>
        <w:t>!</w:t>
      </w:r>
    </w:p>
    <w:sectPr w:rsidR="00AF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5A2"/>
    <w:rsid w:val="00017661"/>
    <w:rsid w:val="001F2BFE"/>
    <w:rsid w:val="003218D3"/>
    <w:rsid w:val="004E775B"/>
    <w:rsid w:val="00614B12"/>
    <w:rsid w:val="00793427"/>
    <w:rsid w:val="00A7475E"/>
    <w:rsid w:val="00AE4103"/>
    <w:rsid w:val="00AF4C5D"/>
    <w:rsid w:val="00BA4A08"/>
    <w:rsid w:val="00BA55A2"/>
    <w:rsid w:val="00BA5CBA"/>
    <w:rsid w:val="00BB07B1"/>
    <w:rsid w:val="00BC0DA5"/>
    <w:rsid w:val="00CE7516"/>
    <w:rsid w:val="00E001DD"/>
    <w:rsid w:val="00E2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5EB0A"/>
  <w15:docId w15:val="{D59C2542-4860-4C63-9949-6B9EC5E0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93%D1%80%D0%B5%D1%86%D1%8C%D0%BA%D0%B0_%D0%BC%D0%BE%D0%B2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k.wikipedia.org/wiki/%D0%90%D1%80%D0%B5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.wikipedia.org/wiki/%D0%A1%D0%BF%D0%BE%D1%80%D1%83%D0%B4%D0%B0" TargetMode="External"/><Relationship Id="rId5" Type="http://schemas.openxmlformats.org/officeDocument/2006/relationships/hyperlink" Target="http://uk.wikipedia.org/wiki/%D0%90%D0%BD%D1%82%D0%B8%D1%87%D0%BD%D1%96%D1%81%D1%82%D1%8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14</cp:revision>
  <dcterms:created xsi:type="dcterms:W3CDTF">2021-11-10T15:52:00Z</dcterms:created>
  <dcterms:modified xsi:type="dcterms:W3CDTF">2024-01-19T18:26:00Z</dcterms:modified>
</cp:coreProperties>
</file>