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16" w:rsidRDefault="00ED6A16" w:rsidP="00ED6A16">
      <w:pPr>
        <w:spacing w:after="0"/>
        <w:rPr>
          <w:lang w:val="uk-UA"/>
        </w:rPr>
      </w:pPr>
      <w:r>
        <w:rPr>
          <w:noProof/>
          <w:lang w:eastAsia="ru-RU"/>
        </w:rPr>
        <w:pict>
          <v:rect id="_x0000_s1028" style="position:absolute;margin-left:264.1pt;margin-top:109.2pt;width:23.1pt;height:73.35pt;z-index:251662336"/>
        </w:pict>
      </w:r>
      <w:r>
        <w:rPr>
          <w:noProof/>
          <w:lang w:eastAsia="ru-RU"/>
        </w:rPr>
        <w:pict>
          <v:roundrect id="_x0000_s1027" style="position:absolute;margin-left:181.2pt;margin-top:80pt;width:196.3pt;height:14.95pt;z-index:251661312" arcsize="10923f" fillcolor="#ffc">
            <v:fill r:id="rId4" o:title="Почтовая бумага" rotate="t" type="tile"/>
          </v:roundrect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18.7pt;margin-top:80pt;width:139.95pt;height:203.75pt;z-index:251660288" fillcolor="#fc9">
            <v:fill r:id="rId5" o:title="Папирус" rotate="t" type="tile"/>
          </v:shape>
        </w:pict>
      </w:r>
      <w:r>
        <w:rPr>
          <w:lang w:val="uk-UA"/>
        </w:rPr>
        <w:t>Додаток 4. Рукоділля.</w:t>
      </w:r>
    </w:p>
    <w:p w:rsidR="00ED6A16" w:rsidRDefault="00ED6A16" w:rsidP="00ED6A16">
      <w:pPr>
        <w:spacing w:after="0"/>
        <w:rPr>
          <w:lang w:val="uk-UA"/>
        </w:rPr>
      </w:pPr>
    </w:p>
    <w:p w:rsidR="00ED6A16" w:rsidRDefault="00ED6A16" w:rsidP="00ED6A16">
      <w:pPr>
        <w:spacing w:after="0"/>
        <w:rPr>
          <w:lang w:val="uk-UA"/>
        </w:rPr>
      </w:pPr>
    </w:p>
    <w:p w:rsidR="00ED6A16" w:rsidRDefault="00ED6A16" w:rsidP="00ED6A16">
      <w:pPr>
        <w:spacing w:after="0"/>
        <w:rPr>
          <w:lang w:val="uk-UA"/>
        </w:rPr>
      </w:pPr>
    </w:p>
    <w:p w:rsidR="00ED6A16" w:rsidRDefault="00ED6A16" w:rsidP="00ED6A16">
      <w:pPr>
        <w:spacing w:after="0"/>
        <w:rPr>
          <w:lang w:val="uk-UA"/>
        </w:rPr>
      </w:pPr>
      <w:r>
        <w:rPr>
          <w:lang w:val="uk-UA"/>
        </w:rPr>
        <w:t xml:space="preserve">                   Шпалери                                           паличка</w:t>
      </w:r>
    </w:p>
    <w:p w:rsidR="00ED6A16" w:rsidRDefault="00ED6A16" w:rsidP="00ED6A16">
      <w:pPr>
        <w:spacing w:after="0"/>
        <w:rPr>
          <w:lang w:val="uk-UA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77pt;margin-top:11.65pt;width:0;height:20.3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158.65pt;margin-top:11.65pt;width:28.7pt;height:0;z-index:251663360" o:connectortype="straight">
            <v:stroke endarrow="block"/>
          </v:shape>
        </w:pict>
      </w:r>
    </w:p>
    <w:p w:rsidR="00ED6A16" w:rsidRDefault="00ED6A16" w:rsidP="00ED6A16">
      <w:pPr>
        <w:spacing w:after="0"/>
        <w:rPr>
          <w:lang w:val="uk-UA"/>
        </w:rPr>
      </w:pPr>
    </w:p>
    <w:p w:rsidR="00ED6A16" w:rsidRDefault="00ED6A16" w:rsidP="00ED6A16">
      <w:pPr>
        <w:spacing w:after="0"/>
        <w:rPr>
          <w:lang w:val="uk-UA"/>
        </w:rPr>
      </w:pPr>
    </w:p>
    <w:p w:rsidR="00ED6A16" w:rsidRDefault="00ED6A16" w:rsidP="00ED6A16">
      <w:pPr>
        <w:spacing w:after="0"/>
        <w:rPr>
          <w:lang w:val="uk-UA"/>
        </w:rPr>
      </w:pPr>
    </w:p>
    <w:p w:rsidR="00ED6A16" w:rsidRPr="00764477" w:rsidRDefault="00ED6A16" w:rsidP="00ED6A16">
      <w:pPr>
        <w:spacing w:after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скотч</w:t>
      </w:r>
    </w:p>
    <w:p w:rsidR="001A5DC4" w:rsidRDefault="001A5DC4"/>
    <w:sectPr w:rsidR="001A5DC4" w:rsidSect="009A0F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6A16"/>
    <w:rsid w:val="001A5DC4"/>
    <w:rsid w:val="007F1CD3"/>
    <w:rsid w:val="00ED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1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F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1</cp:revision>
  <dcterms:created xsi:type="dcterms:W3CDTF">2011-05-19T08:21:00Z</dcterms:created>
  <dcterms:modified xsi:type="dcterms:W3CDTF">2011-05-19T08:21:00Z</dcterms:modified>
</cp:coreProperties>
</file>